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AA" w:rsidRPr="0061329B" w:rsidRDefault="00ED51AA" w:rsidP="00ED51AA">
      <w:pPr>
        <w:spacing w:after="0" w:line="240" w:lineRule="auto"/>
        <w:jc w:val="center"/>
        <w:rPr>
          <w:rFonts w:ascii="Times New Roman" w:hAnsi="Times New Roman" w:cs="Times New Roman"/>
          <w:b/>
          <w:bCs/>
          <w:color w:val="000000"/>
          <w:sz w:val="26"/>
          <w:szCs w:val="26"/>
          <w:lang w:val="pt-BR"/>
        </w:rPr>
      </w:pPr>
      <w:r w:rsidRPr="0061329B">
        <w:rPr>
          <w:rFonts w:ascii="Times New Roman" w:hAnsi="Times New Roman" w:cs="Times New Roman"/>
          <w:b/>
          <w:bCs/>
          <w:color w:val="000000"/>
          <w:sz w:val="26"/>
          <w:szCs w:val="26"/>
          <w:lang w:val="pt-BR"/>
        </w:rPr>
        <w:t>BẢNG TỔNG HỢP CHUẨN ĐẦU RA CỦA NGƯỜI TỐT NGHIỆP KHÓA ĐÀO TẠO</w:t>
      </w:r>
    </w:p>
    <w:p w:rsidR="00ED51AA" w:rsidRPr="0061329B" w:rsidRDefault="00ED51AA" w:rsidP="00ED51AA">
      <w:pPr>
        <w:spacing w:after="0" w:line="240" w:lineRule="auto"/>
        <w:jc w:val="both"/>
        <w:rPr>
          <w:rFonts w:ascii="Times New Roman" w:hAnsi="Times New Roman" w:cs="Times New Roman"/>
          <w:bCs/>
          <w:i/>
          <w:color w:val="000000"/>
          <w:sz w:val="26"/>
          <w:szCs w:val="26"/>
          <w:lang w:val="pt-BR"/>
        </w:rPr>
      </w:pPr>
      <w:r w:rsidRPr="0061329B">
        <w:rPr>
          <w:rFonts w:ascii="Times New Roman" w:hAnsi="Times New Roman" w:cs="Times New Roman"/>
          <w:bCs/>
          <w:i/>
          <w:color w:val="000000"/>
          <w:sz w:val="26"/>
          <w:szCs w:val="26"/>
          <w:lang w:val="pt-BR"/>
        </w:rPr>
        <w:t>(Kèm theo chương trình đào tạo trình độ Cao đẳng của Trường Cao đẳng Du lịch Hải Phòng)</w:t>
      </w:r>
    </w:p>
    <w:p w:rsidR="00AB285B" w:rsidRDefault="00AB285B" w:rsidP="00AB285B">
      <w:pPr>
        <w:spacing w:before="60" w:after="60"/>
        <w:rPr>
          <w:rFonts w:ascii="Times New Roman" w:eastAsia="Times New Roman" w:hAnsi="Times New Roman" w:cs="Times New Roman"/>
          <w:b/>
          <w:bCs/>
          <w:color w:val="000000"/>
          <w:sz w:val="28"/>
          <w:szCs w:val="28"/>
          <w:lang w:val="nl-NL"/>
        </w:rPr>
      </w:pPr>
    </w:p>
    <w:p w:rsidR="00AB285B" w:rsidRPr="004F4DFE" w:rsidRDefault="00AB285B" w:rsidP="00AB285B">
      <w:pPr>
        <w:spacing w:before="60" w:after="60"/>
        <w:rPr>
          <w:rFonts w:ascii="Times New Roman" w:eastAsia="Times New Roman" w:hAnsi="Times New Roman" w:cs="Times New Roman"/>
          <w:b/>
          <w:bCs/>
          <w:color w:val="000000"/>
          <w:sz w:val="28"/>
          <w:szCs w:val="28"/>
          <w:lang w:val="nl-NL"/>
        </w:rPr>
      </w:pPr>
      <w:r w:rsidRPr="004F4DFE">
        <w:rPr>
          <w:rFonts w:ascii="Times New Roman" w:eastAsia="Times New Roman" w:hAnsi="Times New Roman" w:cs="Times New Roman"/>
          <w:b/>
          <w:bCs/>
          <w:color w:val="000000"/>
          <w:sz w:val="28"/>
          <w:szCs w:val="28"/>
          <w:lang w:val="nl-NL"/>
        </w:rPr>
        <w:t>Tên ngành, nghề:</w:t>
      </w:r>
      <w:r w:rsidRPr="004F4DFE">
        <w:rPr>
          <w:rFonts w:ascii="Times New Roman" w:eastAsia="Times New Roman" w:hAnsi="Times New Roman" w:cs="Times New Roman"/>
          <w:color w:val="000000"/>
          <w:sz w:val="28"/>
          <w:szCs w:val="28"/>
          <w:lang w:val="nl-NL"/>
        </w:rPr>
        <w:t xml:space="preserve"> </w:t>
      </w:r>
      <w:r w:rsidRPr="004F4DFE">
        <w:rPr>
          <w:rFonts w:ascii="Times New Roman" w:eastAsia="Times New Roman" w:hAnsi="Times New Roman" w:cs="Times New Roman"/>
          <w:b/>
          <w:bCs/>
          <w:color w:val="000000"/>
          <w:sz w:val="28"/>
          <w:szCs w:val="28"/>
          <w:lang w:val="nl-NL"/>
        </w:rPr>
        <w:t>Quản trị nhà hàng</w:t>
      </w:r>
    </w:p>
    <w:p w:rsidR="00AB285B" w:rsidRPr="004F4DFE" w:rsidRDefault="00AB285B" w:rsidP="00AB285B">
      <w:pPr>
        <w:spacing w:before="60" w:after="60"/>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bCs/>
          <w:color w:val="000000"/>
          <w:sz w:val="28"/>
          <w:szCs w:val="28"/>
          <w:lang w:val="nl-NL"/>
        </w:rPr>
        <w:t>Mã ngành, nghề:</w:t>
      </w:r>
      <w:r w:rsidRPr="004F4DFE">
        <w:rPr>
          <w:rFonts w:ascii="Times New Roman" w:eastAsia="Times New Roman" w:hAnsi="Times New Roman" w:cs="Times New Roman"/>
          <w:b/>
          <w:color w:val="000000"/>
          <w:sz w:val="28"/>
          <w:szCs w:val="28"/>
          <w:lang w:val="nl-NL"/>
        </w:rPr>
        <w:t xml:space="preserve">  </w:t>
      </w:r>
      <w:r>
        <w:rPr>
          <w:rFonts w:ascii="Times New Roman" w:eastAsia="Times New Roman" w:hAnsi="Times New Roman" w:cs="Times New Roman"/>
          <w:b/>
          <w:color w:val="000000"/>
          <w:sz w:val="28"/>
          <w:szCs w:val="28"/>
          <w:lang w:val="nl-NL"/>
        </w:rPr>
        <w:t>68</w:t>
      </w:r>
      <w:r w:rsidRPr="004F4DFE">
        <w:rPr>
          <w:rFonts w:ascii="Times New Roman" w:eastAsia="Times New Roman" w:hAnsi="Times New Roman" w:cs="Times New Roman"/>
          <w:b/>
          <w:color w:val="000000"/>
          <w:sz w:val="28"/>
          <w:szCs w:val="28"/>
          <w:lang w:val="nl-NL"/>
        </w:rPr>
        <w:t>1020</w:t>
      </w:r>
      <w:r>
        <w:rPr>
          <w:rFonts w:ascii="Times New Roman" w:eastAsia="Times New Roman" w:hAnsi="Times New Roman" w:cs="Times New Roman"/>
          <w:b/>
          <w:color w:val="000000"/>
          <w:sz w:val="28"/>
          <w:szCs w:val="28"/>
          <w:lang w:val="nl-NL"/>
        </w:rPr>
        <w:t>6</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b/>
          <w:bCs/>
          <w:color w:val="000000"/>
          <w:sz w:val="28"/>
          <w:szCs w:val="28"/>
          <w:lang w:val="nl-NL"/>
        </w:rPr>
        <w:t>Trình độ đào tạo:</w:t>
      </w:r>
      <w:r w:rsidRPr="004F4DFE">
        <w:rPr>
          <w:rFonts w:ascii="Times New Roman" w:eastAsia="Times New Roman" w:hAnsi="Times New Roman" w:cs="Times New Roman"/>
          <w:color w:val="000000"/>
          <w:sz w:val="28"/>
          <w:szCs w:val="28"/>
          <w:lang w:val="nl-NL"/>
        </w:rPr>
        <w:t xml:space="preserve"> Cao đẳng </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b/>
          <w:color w:val="000000"/>
          <w:sz w:val="28"/>
          <w:szCs w:val="28"/>
          <w:lang w:val="nl-NL"/>
        </w:rPr>
        <w:t>Hình thức đào tạo:</w:t>
      </w:r>
      <w:r w:rsidRPr="004F4DFE">
        <w:rPr>
          <w:rFonts w:ascii="Times New Roman" w:eastAsia="Times New Roman" w:hAnsi="Times New Roman" w:cs="Times New Roman"/>
          <w:color w:val="000000"/>
          <w:sz w:val="28"/>
          <w:szCs w:val="28"/>
          <w:lang w:val="nl-NL"/>
        </w:rPr>
        <w:t xml:space="preserve"> Chính quy</w:t>
      </w:r>
      <w:r w:rsidR="00ED0CE8">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w:t>
      </w:r>
      <w:r w:rsidR="00ED0CE8">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Ni</w:t>
      </w:r>
      <w:r w:rsidRPr="00AB285B">
        <w:rPr>
          <w:rFonts w:ascii="Times New Roman" w:eastAsia="Times New Roman" w:hAnsi="Times New Roman" w:cs="Times New Roman"/>
          <w:color w:val="000000"/>
          <w:sz w:val="28"/>
          <w:szCs w:val="28"/>
          <w:lang w:val="nl-NL"/>
        </w:rPr>
        <w:t>ê</w:t>
      </w:r>
      <w:r>
        <w:rPr>
          <w:rFonts w:ascii="Times New Roman" w:eastAsia="Times New Roman" w:hAnsi="Times New Roman" w:cs="Times New Roman"/>
          <w:color w:val="000000"/>
          <w:sz w:val="28"/>
          <w:szCs w:val="28"/>
          <w:lang w:val="nl-NL"/>
        </w:rPr>
        <w:t>n ch</w:t>
      </w:r>
      <w:r w:rsidRPr="00AB285B">
        <w:rPr>
          <w:rFonts w:ascii="Times New Roman" w:eastAsia="Times New Roman" w:hAnsi="Times New Roman" w:cs="Times New Roman"/>
          <w:color w:val="000000"/>
          <w:sz w:val="28"/>
          <w:szCs w:val="28"/>
          <w:lang w:val="nl-NL"/>
        </w:rPr>
        <w:t>ế</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b/>
          <w:bCs/>
          <w:color w:val="000000"/>
          <w:sz w:val="28"/>
          <w:szCs w:val="28"/>
          <w:lang w:val="nl-NL"/>
        </w:rPr>
        <w:t>Đối tượng tuyển sinh:</w:t>
      </w:r>
      <w:r w:rsidRPr="004F4DFE">
        <w:rPr>
          <w:rFonts w:ascii="Times New Roman" w:eastAsia="Times New Roman" w:hAnsi="Times New Roman" w:cs="Times New Roman"/>
          <w:color w:val="000000"/>
          <w:sz w:val="28"/>
          <w:szCs w:val="28"/>
          <w:lang w:val="nl-NL"/>
        </w:rPr>
        <w:t xml:space="preserve"> Tốt nghiệp Trung học phổ thông hoặc tương đương</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b/>
          <w:bCs/>
          <w:color w:val="000000"/>
          <w:sz w:val="28"/>
          <w:szCs w:val="28"/>
          <w:lang w:val="nl-NL"/>
        </w:rPr>
        <w:t>Thời gian đào tạo:</w:t>
      </w:r>
      <w:r w:rsidRPr="004F4DFE">
        <w:rPr>
          <w:rFonts w:ascii="Times New Roman" w:eastAsia="Times New Roman" w:hAnsi="Times New Roman" w:cs="Times New Roman"/>
          <w:color w:val="000000"/>
          <w:sz w:val="28"/>
          <w:szCs w:val="28"/>
          <w:lang w:val="nl-NL"/>
        </w:rPr>
        <w:t xml:space="preserve"> 2,5 năm</w:t>
      </w:r>
      <w:r>
        <w:rPr>
          <w:rFonts w:ascii="Times New Roman" w:eastAsia="Times New Roman" w:hAnsi="Times New Roman" w:cs="Times New Roman"/>
          <w:color w:val="000000"/>
          <w:sz w:val="28"/>
          <w:szCs w:val="28"/>
          <w:lang w:val="nl-NL"/>
        </w:rPr>
        <w:t>, 5 h</w:t>
      </w:r>
      <w:r w:rsidRPr="00AB285B">
        <w:rPr>
          <w:rFonts w:ascii="Times New Roman" w:eastAsia="Times New Roman" w:hAnsi="Times New Roman" w:cs="Times New Roman"/>
          <w:color w:val="000000"/>
          <w:sz w:val="28"/>
          <w:szCs w:val="28"/>
          <w:lang w:val="nl-NL"/>
        </w:rPr>
        <w:t>ọc</w:t>
      </w:r>
      <w:r>
        <w:rPr>
          <w:rFonts w:ascii="Times New Roman" w:eastAsia="Times New Roman" w:hAnsi="Times New Roman" w:cs="Times New Roman"/>
          <w:color w:val="000000"/>
          <w:sz w:val="28"/>
          <w:szCs w:val="28"/>
          <w:lang w:val="nl-NL"/>
        </w:rPr>
        <w:t xml:space="preserve"> k</w:t>
      </w:r>
      <w:r w:rsidRPr="00AB285B">
        <w:rPr>
          <w:rFonts w:ascii="Times New Roman" w:eastAsia="Times New Roman" w:hAnsi="Times New Roman" w:cs="Times New Roman"/>
          <w:color w:val="000000"/>
          <w:sz w:val="28"/>
          <w:szCs w:val="28"/>
          <w:lang w:val="nl-NL"/>
        </w:rPr>
        <w:t>ỳ</w:t>
      </w:r>
    </w:p>
    <w:p w:rsidR="00AB285B" w:rsidRPr="0072556E" w:rsidRDefault="00AB285B" w:rsidP="00AB285B">
      <w:pPr>
        <w:spacing w:before="60" w:after="60"/>
        <w:rPr>
          <w:rFonts w:ascii="Times New Roman" w:eastAsia="Times New Roman" w:hAnsi="Times New Roman" w:cs="Times New Roman"/>
          <w:b/>
          <w:color w:val="000000"/>
          <w:sz w:val="28"/>
          <w:szCs w:val="28"/>
          <w:lang w:val="nl-NL"/>
        </w:rPr>
      </w:pPr>
      <w:r w:rsidRPr="0072556E">
        <w:rPr>
          <w:rFonts w:ascii="Times New Roman" w:eastAsia="Times New Roman" w:hAnsi="Times New Roman" w:cs="Times New Roman"/>
          <w:b/>
          <w:color w:val="000000"/>
          <w:sz w:val="28"/>
          <w:szCs w:val="28"/>
          <w:lang w:val="nl-NL"/>
        </w:rPr>
        <w:t>1. Mục tiêu chung:</w:t>
      </w:r>
    </w:p>
    <w:p w:rsidR="00AB285B" w:rsidRPr="004F4DFE" w:rsidRDefault="00AB285B" w:rsidP="00AB285B">
      <w:pPr>
        <w:spacing w:before="120"/>
        <w:ind w:firstLine="720"/>
        <w:jc w:val="both"/>
        <w:rPr>
          <w:rFonts w:ascii="Times New Roman" w:eastAsia="Times New Roman" w:hAnsi="Times New Roman" w:cs="Times New Roman"/>
          <w:iCs/>
          <w:color w:val="000000"/>
          <w:sz w:val="28"/>
          <w:szCs w:val="28"/>
          <w:lang w:val="pt-BR"/>
        </w:rPr>
      </w:pPr>
      <w:r w:rsidRPr="004F4DFE">
        <w:rPr>
          <w:rFonts w:ascii="Times New Roman" w:eastAsia="Times New Roman" w:hAnsi="Times New Roman" w:cs="Times New Roman"/>
          <w:color w:val="000000"/>
          <w:sz w:val="28"/>
          <w:szCs w:val="28"/>
          <w:lang w:val="nl-NL"/>
        </w:rPr>
        <w:t xml:space="preserve">Đào tạo cử nhân Quản trị nhà hàng có năng lực </w:t>
      </w:r>
      <w:r w:rsidRPr="007D7C53">
        <w:rPr>
          <w:rFonts w:ascii="Times New Roman" w:eastAsia="Calibri" w:hAnsi="Times New Roman" w:cs="Times New Roman"/>
          <w:color w:val="000000"/>
          <w:sz w:val="28"/>
          <w:lang w:val="nl-NL"/>
        </w:rPr>
        <w:t>tổ chức, quản lý, điều hành các hoạt động kinh doanh nhà hàng; có nghiệp vụ như đón tiếp, phục vụ khách ăn uống với các hình thức phục vụ đa dạng, phong phú,…; có nghiệp vụ pha chế các loại đồ uống không cồn và có cồn,… đáp ứng các yêu cầu về chất lượng, vệ sinh, an toàn</w:t>
      </w:r>
      <w:r w:rsidRPr="007D7C53">
        <w:rPr>
          <w:rFonts w:ascii="Times New Roman" w:eastAsia="Calibri" w:hAnsi="Times New Roman" w:cs="Times New Roman"/>
          <w:color w:val="000000"/>
          <w:sz w:val="28"/>
          <w:lang w:val="nl-NL" w:eastAsia="ja-JP"/>
        </w:rPr>
        <w:t xml:space="preserve"> thực phẩm</w:t>
      </w:r>
      <w:r w:rsidRPr="007D7C53">
        <w:rPr>
          <w:rFonts w:ascii="Times New Roman" w:eastAsia="Calibri" w:hAnsi="Times New Roman" w:cs="Times New Roman"/>
          <w:color w:val="000000"/>
          <w:sz w:val="28"/>
          <w:lang w:val="nl-NL"/>
        </w:rPr>
        <w:t xml:space="preserve">, an ninh, chu đáo và lịch sự ...; có sức khoẻ tốt, có khả năng </w:t>
      </w:r>
      <w:r w:rsidRPr="004F4DFE">
        <w:rPr>
          <w:rFonts w:ascii="Times New Roman" w:eastAsia="Times New Roman" w:hAnsi="Times New Roman" w:cs="Times New Roman"/>
          <w:iCs/>
          <w:color w:val="000000"/>
          <w:sz w:val="28"/>
          <w:szCs w:val="28"/>
          <w:lang w:val="pt-BR"/>
        </w:rPr>
        <w:t xml:space="preserve">sáng tạo thích ứng với môi trường làm việc trong bối cảnh hội nhập quốc tế đảm bảo nâng cao năng suất, chất lượng phục vụ; có khả năng tự làm việc, tự tạo việc làm hoặc học liên thông lên các bậc học cao hơn để phát triển kiến thức và kỹ năng chuyên môn. </w:t>
      </w:r>
    </w:p>
    <w:p w:rsidR="00AB285B" w:rsidRPr="0072556E" w:rsidRDefault="00AB285B" w:rsidP="00AB285B">
      <w:pPr>
        <w:spacing w:before="60" w:after="60"/>
        <w:rPr>
          <w:rFonts w:ascii="Times New Roman" w:eastAsia="Times New Roman" w:hAnsi="Times New Roman" w:cs="Times New Roman"/>
          <w:b/>
          <w:color w:val="000000"/>
          <w:sz w:val="28"/>
          <w:szCs w:val="28"/>
          <w:lang w:val="nl-NL"/>
        </w:rPr>
      </w:pPr>
      <w:r w:rsidRPr="0072556E">
        <w:rPr>
          <w:rFonts w:ascii="Times New Roman" w:eastAsia="Times New Roman" w:hAnsi="Times New Roman" w:cs="Times New Roman"/>
          <w:b/>
          <w:color w:val="000000"/>
          <w:sz w:val="28"/>
          <w:szCs w:val="28"/>
          <w:lang w:val="nl-NL"/>
        </w:rPr>
        <w:t>2. Mục tiêu cụ thể:</w:t>
      </w:r>
    </w:p>
    <w:p w:rsidR="00AB285B" w:rsidRPr="007D7C53" w:rsidRDefault="00AB285B" w:rsidP="00AB285B">
      <w:pPr>
        <w:spacing w:before="60" w:after="60"/>
        <w:jc w:val="both"/>
        <w:rPr>
          <w:rFonts w:ascii="Times New Roman" w:eastAsia="Times New Roman" w:hAnsi="Times New Roman" w:cs="Times New Roman"/>
          <w:i/>
          <w:color w:val="000000"/>
          <w:sz w:val="28"/>
          <w:szCs w:val="28"/>
          <w:lang w:val="pt-BR"/>
        </w:rPr>
      </w:pPr>
      <w:r w:rsidRPr="007D7C53">
        <w:rPr>
          <w:rFonts w:ascii="Times New Roman" w:eastAsia="Times New Roman" w:hAnsi="Times New Roman" w:cs="Times New Roman"/>
          <w:i/>
          <w:color w:val="000000"/>
          <w:sz w:val="28"/>
          <w:szCs w:val="28"/>
          <w:lang w:val="pt-BR"/>
        </w:rPr>
        <w:t>- Kiến thức:</w:t>
      </w:r>
    </w:p>
    <w:p w:rsidR="00AB285B" w:rsidRPr="007D7C53" w:rsidRDefault="00AB285B" w:rsidP="00AB285B">
      <w:pPr>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xml:space="preserve">+ Xác định được cách thức đón tiếp, tổ chức phục vụ ăn uống theo các loại hình phục vụ khác nhau tại các nhà hàng độc lập và nhà hàng trong khách sạn từ 1 – 5 sao </w:t>
      </w:r>
    </w:p>
    <w:p w:rsidR="00AB285B" w:rsidRPr="007D7C53" w:rsidRDefault="00AB285B" w:rsidP="00AB285B">
      <w:pPr>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Liệt kê được các loại đồ uống có cồn và đồ uống không cồn</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Xác định được cách thức lập các loại thực đơn và danh mục đồ uống khác nhau trong nhà hàng</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Giải thích được các yêu cầu về vệ sinh, an toàn, an ninh trong nhà hàng</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Mô tả được quy trình lập kế hoạch công việc, tổ chức thực hiện, giám sát, kiểm tra và đánh giá kết quả công việc của nhân viên bộ phận nhà hàng.</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pacing w:val="-14"/>
          <w:sz w:val="28"/>
          <w:szCs w:val="28"/>
          <w:lang w:val="pt-BR"/>
        </w:rPr>
      </w:pPr>
      <w:r w:rsidRPr="007D7C53">
        <w:rPr>
          <w:rFonts w:ascii="Times New Roman" w:eastAsia="Times New Roman" w:hAnsi="Times New Roman" w:cs="Times New Roman"/>
          <w:color w:val="000000"/>
          <w:sz w:val="28"/>
          <w:szCs w:val="28"/>
          <w:lang w:val="pt-BR"/>
        </w:rPr>
        <w:t xml:space="preserve">+ Xác định được các yếu tố cơ bản trong công tác quản lý và tổ chức hoạt </w:t>
      </w:r>
      <w:r w:rsidRPr="007D7C53">
        <w:rPr>
          <w:rFonts w:ascii="Times New Roman" w:eastAsia="Times New Roman" w:hAnsi="Times New Roman" w:cs="Times New Roman"/>
          <w:color w:val="000000"/>
          <w:spacing w:val="-14"/>
          <w:sz w:val="28"/>
          <w:szCs w:val="28"/>
          <w:lang w:val="pt-BR"/>
        </w:rPr>
        <w:t>động kinh doanh nhà hàng về nhân lực, cơ sở vật chất, tài chính, tiếp thị và bán hàng, chất lượng sản phẩm – dịch vụ,….</w:t>
      </w:r>
    </w:p>
    <w:p w:rsidR="00AB285B" w:rsidRPr="007D7C53" w:rsidRDefault="00AB285B" w:rsidP="00AB285B">
      <w:pPr>
        <w:spacing w:before="60" w:after="60"/>
        <w:jc w:val="both"/>
        <w:rPr>
          <w:rFonts w:ascii="Times New Roman" w:eastAsia="Times New Roman" w:hAnsi="Times New Roman" w:cs="Times New Roman"/>
          <w:i/>
          <w:color w:val="000000"/>
          <w:sz w:val="28"/>
          <w:szCs w:val="28"/>
          <w:lang w:val="pt-BR"/>
        </w:rPr>
      </w:pPr>
      <w:r w:rsidRPr="007D7C53">
        <w:rPr>
          <w:rFonts w:ascii="Times New Roman" w:eastAsia="Times New Roman" w:hAnsi="Times New Roman" w:cs="Times New Roman"/>
          <w:i/>
          <w:color w:val="000000"/>
          <w:sz w:val="28"/>
          <w:szCs w:val="28"/>
          <w:lang w:val="pt-BR"/>
        </w:rPr>
        <w:t>- Kỹ năng:</w:t>
      </w:r>
    </w:p>
    <w:p w:rsidR="00AB285B" w:rsidRPr="007D7C53"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b/>
          <w:i/>
          <w:color w:val="000000"/>
          <w:sz w:val="28"/>
          <w:szCs w:val="28"/>
          <w:lang w:val="pt-BR"/>
        </w:rPr>
        <w:lastRenderedPageBreak/>
        <w:tab/>
      </w:r>
      <w:r w:rsidRPr="007D7C53">
        <w:rPr>
          <w:rFonts w:ascii="Times New Roman" w:eastAsia="Times New Roman" w:hAnsi="Times New Roman" w:cs="Times New Roman"/>
          <w:color w:val="000000"/>
          <w:sz w:val="28"/>
          <w:szCs w:val="28"/>
          <w:lang w:val="pt-BR"/>
        </w:rPr>
        <w:t xml:space="preserve">+ Đặt bàn ăn, bàn tiệc và phục vụ khách ăn uống theo các loại hình phục vụ khác nhau </w:t>
      </w:r>
    </w:p>
    <w:p w:rsidR="00AB285B"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r>
    </w:p>
    <w:p w:rsidR="00AB285B" w:rsidRPr="007D7C53" w:rsidRDefault="00AB285B" w:rsidP="00AB285B">
      <w:pPr>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Pha chế được các loại đồ uống có cồn và không cồn</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Xây dựng được các loại thực đơn và danh mục đồ uống đảm bảo đáp ứng yêu cầu phục vụ khách</w:t>
      </w:r>
    </w:p>
    <w:p w:rsidR="00AB285B" w:rsidRPr="007D7C53" w:rsidRDefault="00AB285B" w:rsidP="00AB285B">
      <w:pPr>
        <w:widowControl w:val="0"/>
        <w:spacing w:before="60" w:after="60"/>
        <w:ind w:firstLine="72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 xml:space="preserve">+ Lập được kế hoạch công việc, tổ chức thực hiện, giám sát, kiểm tra và đánh giá kết quả công việc của nhân viên bộ phận nhà hàng đảm bảo đúng quy trình và tiêu chuẩn </w:t>
      </w:r>
    </w:p>
    <w:p w:rsidR="00AB285B" w:rsidRPr="007D7C53" w:rsidRDefault="00AB285B" w:rsidP="00AB285B">
      <w:pPr>
        <w:widowControl w:val="0"/>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t>+ Phân tích, đánh giá được kết quả hoạt động kinh doanh của bộ phận ăn uống, hội nghị, hội thảo… và phát hiện ra được các nguyên nhân, đề xuất được các giải pháp nhằm nâng cao kết quả hiệu quả kinh doanh.</w:t>
      </w:r>
    </w:p>
    <w:p w:rsidR="00AB285B" w:rsidRPr="007D7C53" w:rsidRDefault="00AB285B" w:rsidP="00AB285B">
      <w:pPr>
        <w:widowControl w:val="0"/>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t>+ Làm được các loại mẫu biểu, báo cáo, văn bản đối nội, hợp đồng thông dụng của nhà hàng.</w:t>
      </w:r>
    </w:p>
    <w:p w:rsidR="00AB285B" w:rsidRPr="007D7C53" w:rsidRDefault="00AB285B" w:rsidP="00AB285B">
      <w:pPr>
        <w:widowControl w:val="0"/>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t>+  Đào tạo, bồi dưỡng, hướng dẫn kèm cặp kỹ năng nghề cho nhân viên.</w:t>
      </w:r>
    </w:p>
    <w:p w:rsidR="00AB285B" w:rsidRPr="007D7C53"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t>+ Thực hiện tốt các vấn đề về vệ sinh, an toàn và an ninh trong nhà hàng</w:t>
      </w:r>
    </w:p>
    <w:p w:rsidR="00AB285B" w:rsidRPr="007D7C53" w:rsidRDefault="00AB285B" w:rsidP="00AB285B">
      <w:pPr>
        <w:spacing w:before="60" w:after="60"/>
        <w:jc w:val="both"/>
        <w:rPr>
          <w:rFonts w:ascii="Times New Roman" w:eastAsia="Times New Roman" w:hAnsi="Times New Roman" w:cs="Times New Roman"/>
          <w:color w:val="000000"/>
          <w:kern w:val="32"/>
          <w:sz w:val="28"/>
          <w:szCs w:val="28"/>
          <w:lang w:val="pt-BR"/>
        </w:rPr>
      </w:pPr>
      <w:r w:rsidRPr="007D7C53">
        <w:rPr>
          <w:rFonts w:ascii="Times New Roman" w:eastAsia="Times New Roman" w:hAnsi="Times New Roman" w:cs="Times New Roman"/>
          <w:color w:val="000000"/>
          <w:sz w:val="28"/>
          <w:szCs w:val="28"/>
          <w:lang w:val="pt-BR"/>
        </w:rPr>
        <w:tab/>
      </w:r>
      <w:r w:rsidRPr="007D7C53">
        <w:rPr>
          <w:rFonts w:ascii="Times New Roman" w:eastAsia="Times New Roman" w:hAnsi="Times New Roman" w:cs="Times New Roman"/>
          <w:color w:val="000000"/>
          <w:kern w:val="32"/>
          <w:sz w:val="28"/>
          <w:szCs w:val="28"/>
          <w:lang w:val="pt-BR"/>
        </w:rPr>
        <w:t>+ Giao tiếp lịch sự, thân thiện bằng tiếng Việt và tiếng Anh với khách hàng, cấp trên và đồng nghiệp</w:t>
      </w:r>
    </w:p>
    <w:p w:rsidR="00AB285B" w:rsidRPr="007D7C53" w:rsidRDefault="00AB285B" w:rsidP="00AB285B">
      <w:pPr>
        <w:widowControl w:val="0"/>
        <w:spacing w:before="120" w:after="120"/>
        <w:ind w:firstLine="706"/>
        <w:jc w:val="both"/>
        <w:rPr>
          <w:rFonts w:ascii="Times New Roman" w:eastAsia="Times New Roman" w:hAnsi="Times New Roman" w:cs="Times New Roman"/>
          <w:color w:val="000000"/>
          <w:kern w:val="32"/>
          <w:sz w:val="28"/>
          <w:szCs w:val="28"/>
          <w:lang w:val="pt-BR"/>
        </w:rPr>
      </w:pPr>
      <w:r w:rsidRPr="007D7C53">
        <w:rPr>
          <w:rFonts w:ascii="Times New Roman" w:eastAsia="Times New Roman" w:hAnsi="Times New Roman" w:cs="Times New Roman"/>
          <w:color w:val="000000"/>
          <w:kern w:val="32"/>
          <w:sz w:val="28"/>
          <w:szCs w:val="28"/>
          <w:lang w:val="pt-BR"/>
        </w:rPr>
        <w:t>+ Có năng lực ngoại ngữ bậc 2/6 khung năng lực ngoại ngữ của VN</w:t>
      </w:r>
    </w:p>
    <w:p w:rsidR="00AB285B" w:rsidRPr="007D7C53" w:rsidRDefault="00AB285B" w:rsidP="00AB285B">
      <w:pPr>
        <w:spacing w:before="60" w:after="60"/>
        <w:jc w:val="both"/>
        <w:rPr>
          <w:rFonts w:ascii="Times New Roman" w:eastAsia="Times New Roman" w:hAnsi="Times New Roman" w:cs="Times New Roman"/>
          <w:i/>
          <w:color w:val="000000"/>
          <w:spacing w:val="-14"/>
          <w:kern w:val="32"/>
          <w:sz w:val="28"/>
          <w:szCs w:val="28"/>
          <w:lang w:val="pt-BR"/>
        </w:rPr>
      </w:pPr>
      <w:r w:rsidRPr="007D7C53">
        <w:rPr>
          <w:rFonts w:ascii="Times New Roman" w:eastAsia="Times New Roman" w:hAnsi="Times New Roman" w:cs="Times New Roman"/>
          <w:i/>
          <w:color w:val="000000"/>
          <w:sz w:val="28"/>
          <w:szCs w:val="28"/>
          <w:lang w:val="pt-BR"/>
        </w:rPr>
        <w:t>- Năng lực tự chủ và trách nhiệm:</w:t>
      </w:r>
    </w:p>
    <w:p w:rsidR="00AB285B" w:rsidRPr="007D7C53"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b/>
          <w:i/>
          <w:color w:val="000000"/>
          <w:sz w:val="28"/>
          <w:szCs w:val="28"/>
          <w:lang w:val="pt-BR"/>
        </w:rPr>
        <w:tab/>
      </w:r>
      <w:r w:rsidRPr="007D7C53">
        <w:rPr>
          <w:rFonts w:ascii="Times New Roman" w:eastAsia="Times New Roman" w:hAnsi="Times New Roman" w:cs="Times New Roman"/>
          <w:color w:val="000000"/>
          <w:sz w:val="28"/>
          <w:szCs w:val="28"/>
          <w:lang w:val="pt-BR"/>
        </w:rPr>
        <w:t>+ Quan tâm, chăm sóc khách hàng với thái độ lịch sự, thân thiện</w:t>
      </w:r>
    </w:p>
    <w:p w:rsidR="00AB285B" w:rsidRPr="007D7C53" w:rsidRDefault="00AB285B" w:rsidP="00AB285B">
      <w:pPr>
        <w:spacing w:before="60" w:after="60"/>
        <w:jc w:val="both"/>
        <w:rPr>
          <w:rFonts w:ascii="Times New Roman" w:eastAsia="Times New Roman" w:hAnsi="Times New Roman" w:cs="Times New Roman"/>
          <w:color w:val="000000"/>
          <w:spacing w:val="-16"/>
          <w:sz w:val="28"/>
          <w:szCs w:val="28"/>
          <w:lang w:val="pt-BR"/>
        </w:rPr>
      </w:pPr>
      <w:r w:rsidRPr="007D7C53">
        <w:rPr>
          <w:rFonts w:ascii="Times New Roman" w:eastAsia="Times New Roman" w:hAnsi="Times New Roman" w:cs="Times New Roman"/>
          <w:color w:val="000000"/>
          <w:sz w:val="28"/>
          <w:szCs w:val="28"/>
          <w:lang w:val="pt-BR"/>
        </w:rPr>
        <w:tab/>
      </w:r>
      <w:r w:rsidRPr="007D7C53">
        <w:rPr>
          <w:rFonts w:ascii="Times New Roman" w:eastAsia="Times New Roman" w:hAnsi="Times New Roman" w:cs="Times New Roman"/>
          <w:color w:val="000000"/>
          <w:spacing w:val="-16"/>
          <w:sz w:val="28"/>
          <w:szCs w:val="28"/>
          <w:lang w:val="pt-BR"/>
        </w:rPr>
        <w:t>+ Có ý thức trách nhiệm trong việc sử dụng, bảo quản tài sản trong khách sạn</w:t>
      </w:r>
    </w:p>
    <w:p w:rsidR="00AB285B" w:rsidRPr="007D7C53"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color w:val="000000"/>
          <w:sz w:val="28"/>
          <w:szCs w:val="28"/>
          <w:lang w:val="pt-BR"/>
        </w:rPr>
        <w:tab/>
        <w:t>+ Tự giác học tập, rèn luyện và nâng cao trình độ chuyên môn</w:t>
      </w:r>
    </w:p>
    <w:p w:rsidR="00AB285B" w:rsidRPr="007D7C53" w:rsidRDefault="00AB285B" w:rsidP="00AB285B">
      <w:pPr>
        <w:spacing w:before="60" w:after="60"/>
        <w:jc w:val="both"/>
        <w:rPr>
          <w:rFonts w:ascii="Times New Roman" w:eastAsia="Times New Roman" w:hAnsi="Times New Roman" w:cs="Times New Roman"/>
          <w:color w:val="000000"/>
          <w:sz w:val="28"/>
          <w:szCs w:val="28"/>
          <w:lang w:val="pt-BR"/>
        </w:rPr>
      </w:pPr>
      <w:r w:rsidRPr="007D7C53">
        <w:rPr>
          <w:rFonts w:ascii="Times New Roman" w:eastAsia="Times New Roman" w:hAnsi="Times New Roman" w:cs="Times New Roman"/>
          <w:b/>
          <w:i/>
          <w:color w:val="000000"/>
          <w:sz w:val="28"/>
          <w:szCs w:val="28"/>
          <w:lang w:val="pt-BR"/>
        </w:rPr>
        <w:tab/>
      </w:r>
      <w:r w:rsidRPr="007D7C53">
        <w:rPr>
          <w:rFonts w:ascii="Times New Roman" w:eastAsia="Times New Roman" w:hAnsi="Times New Roman" w:cs="Times New Roman"/>
          <w:color w:val="000000"/>
          <w:sz w:val="28"/>
          <w:szCs w:val="28"/>
          <w:lang w:val="pt-BR"/>
        </w:rPr>
        <w:t>+ Làm việc độc lập, làm việc theo nhóm</w:t>
      </w:r>
    </w:p>
    <w:p w:rsidR="00AB285B" w:rsidRPr="007D7C53" w:rsidRDefault="00AB285B" w:rsidP="00AB285B">
      <w:pPr>
        <w:spacing w:before="60" w:after="60"/>
        <w:jc w:val="both"/>
        <w:rPr>
          <w:rFonts w:ascii="Times New Roman" w:eastAsia="Times New Roman" w:hAnsi="Times New Roman" w:cs="Times New Roman"/>
          <w:color w:val="000000"/>
          <w:spacing w:val="-18"/>
          <w:sz w:val="28"/>
          <w:szCs w:val="28"/>
          <w:lang w:val="pt-BR"/>
        </w:rPr>
      </w:pPr>
      <w:r w:rsidRPr="007D7C53">
        <w:rPr>
          <w:rFonts w:ascii="Times New Roman" w:eastAsia="Times New Roman" w:hAnsi="Times New Roman" w:cs="Times New Roman"/>
          <w:b/>
          <w:i/>
          <w:color w:val="000000"/>
          <w:sz w:val="28"/>
          <w:szCs w:val="28"/>
          <w:lang w:val="pt-BR"/>
        </w:rPr>
        <w:tab/>
      </w:r>
      <w:r w:rsidRPr="007D7C53">
        <w:rPr>
          <w:rFonts w:ascii="Times New Roman" w:eastAsia="Times New Roman" w:hAnsi="Times New Roman" w:cs="Times New Roman"/>
          <w:color w:val="000000"/>
          <w:spacing w:val="-18"/>
          <w:sz w:val="28"/>
          <w:szCs w:val="28"/>
          <w:lang w:val="pt-BR"/>
        </w:rPr>
        <w:t>+  Hợp tác với đồng nghiệp để thực hiện tốt các nhiệm vụ được giao</w:t>
      </w:r>
    </w:p>
    <w:p w:rsidR="00AB285B" w:rsidRPr="007D7C53" w:rsidRDefault="00AB285B" w:rsidP="00AB285B">
      <w:pPr>
        <w:spacing w:before="60" w:after="60"/>
        <w:jc w:val="both"/>
        <w:rPr>
          <w:rFonts w:ascii="Times New Roman" w:eastAsia="Times New Roman" w:hAnsi="Times New Roman" w:cs="Times New Roman"/>
          <w:i/>
          <w:sz w:val="28"/>
          <w:szCs w:val="28"/>
          <w:lang w:val="pt-BR"/>
        </w:rPr>
      </w:pPr>
      <w:r w:rsidRPr="007D7C53">
        <w:rPr>
          <w:rFonts w:ascii="Times New Roman" w:eastAsia="Times New Roman" w:hAnsi="Times New Roman" w:cs="Times New Roman"/>
          <w:i/>
          <w:sz w:val="28"/>
          <w:szCs w:val="28"/>
          <w:lang w:val="pt-BR"/>
        </w:rPr>
        <w:t>- Kiến thức pháp luật, phẩm chất chính trị theo quy định chung</w:t>
      </w:r>
    </w:p>
    <w:p w:rsidR="00AB285B" w:rsidRPr="007D7C53" w:rsidRDefault="00AB285B" w:rsidP="00AB285B">
      <w:pPr>
        <w:spacing w:before="120" w:after="120"/>
        <w:jc w:val="both"/>
        <w:rPr>
          <w:rFonts w:ascii="Times New Roman" w:eastAsia="Times New Roman" w:hAnsi="Times New Roman" w:cs="Times New Roman"/>
          <w:sz w:val="28"/>
          <w:szCs w:val="28"/>
          <w:lang w:val="pt-BR"/>
        </w:rPr>
      </w:pPr>
      <w:r w:rsidRPr="007D7C53">
        <w:rPr>
          <w:rFonts w:ascii="Times New Roman" w:eastAsia="Times New Roman" w:hAnsi="Times New Roman" w:cs="Times New Roman"/>
          <w:sz w:val="28"/>
          <w:szCs w:val="28"/>
          <w:lang w:val="pt-BR"/>
        </w:rPr>
        <w:tab/>
        <w:t>+ Có lập trường chính trị tư tưởng vững vàng, ý thức tổ chức kỷ luật tốt, hiểu biết về các giá trị đạo đức, trách nhiệm công dân, văn hóa - xã hội, kinh tế và pháp luật.</w:t>
      </w:r>
    </w:p>
    <w:p w:rsidR="00AB285B" w:rsidRPr="007D7C53" w:rsidRDefault="00AB285B" w:rsidP="00AB285B">
      <w:pPr>
        <w:spacing w:before="120" w:after="120"/>
        <w:ind w:firstLine="720"/>
        <w:jc w:val="both"/>
        <w:rPr>
          <w:rFonts w:ascii="Times New Roman" w:eastAsia="Times New Roman" w:hAnsi="Times New Roman" w:cs="Times New Roman"/>
          <w:sz w:val="28"/>
          <w:szCs w:val="28"/>
          <w:lang w:val="pt-BR"/>
        </w:rPr>
      </w:pPr>
      <w:r w:rsidRPr="00545A3C">
        <w:rPr>
          <w:rFonts w:ascii="Times New Roman" w:eastAsia="Times New Roman" w:hAnsi="Times New Roman" w:cs="Times New Roman"/>
          <w:sz w:val="28"/>
          <w:szCs w:val="28"/>
          <w:lang w:val="pt-BR"/>
        </w:rPr>
        <w:t xml:space="preserve">+ </w:t>
      </w:r>
      <w:r w:rsidRPr="007D7C53">
        <w:rPr>
          <w:rFonts w:ascii="Times New Roman" w:eastAsia="Times New Roman" w:hAnsi="Times New Roman" w:cs="Times New Roman"/>
          <w:sz w:val="28"/>
          <w:szCs w:val="28"/>
          <w:lang w:val="pt-BR"/>
        </w:rPr>
        <w:t>Thực hiện</w:t>
      </w:r>
      <w:r w:rsidRPr="00545A3C">
        <w:rPr>
          <w:rFonts w:ascii="Times New Roman" w:eastAsia="Times New Roman" w:hAnsi="Times New Roman" w:cs="Times New Roman"/>
          <w:sz w:val="28"/>
          <w:szCs w:val="28"/>
          <w:lang w:val="pt-BR"/>
        </w:rPr>
        <w:t xml:space="preserve"> đường lối chủ trương của Đảng, chính sách pháp luật của Nhà nước</w:t>
      </w:r>
      <w:r w:rsidRPr="007D7C53">
        <w:rPr>
          <w:rFonts w:ascii="Times New Roman" w:eastAsia="Times New Roman" w:hAnsi="Times New Roman" w:cs="Times New Roman"/>
          <w:sz w:val="28"/>
          <w:szCs w:val="28"/>
          <w:lang w:val="pt-BR"/>
        </w:rPr>
        <w:t xml:space="preserve"> trong hoạt động kinh doanh du lịch. </w:t>
      </w:r>
    </w:p>
    <w:p w:rsidR="00AB285B" w:rsidRPr="007D7C53" w:rsidRDefault="00AB285B" w:rsidP="00AB285B">
      <w:pPr>
        <w:spacing w:before="120" w:after="120"/>
        <w:jc w:val="both"/>
        <w:rPr>
          <w:rFonts w:ascii="Times New Roman" w:eastAsia="Times New Roman" w:hAnsi="Times New Roman" w:cs="Times New Roman"/>
          <w:sz w:val="28"/>
          <w:szCs w:val="28"/>
          <w:lang w:val="pt-BR"/>
        </w:rPr>
      </w:pPr>
      <w:r w:rsidRPr="007D7C53">
        <w:rPr>
          <w:rFonts w:ascii="Times New Roman" w:eastAsia="Times New Roman" w:hAnsi="Times New Roman" w:cs="Times New Roman"/>
          <w:sz w:val="28"/>
          <w:szCs w:val="28"/>
          <w:lang w:val="pt-BR"/>
        </w:rPr>
        <w:tab/>
        <w:t xml:space="preserve">+ Tuân thủ và thực hiện theo Luật du lịch. </w:t>
      </w:r>
    </w:p>
    <w:p w:rsidR="00AB285B" w:rsidRPr="007D7C53" w:rsidRDefault="00AB285B" w:rsidP="00AB285B">
      <w:pPr>
        <w:spacing w:before="120" w:after="120"/>
        <w:jc w:val="both"/>
        <w:rPr>
          <w:rFonts w:ascii="Times New Roman" w:eastAsia="Times New Roman" w:hAnsi="Times New Roman" w:cs="Times New Roman"/>
          <w:sz w:val="28"/>
          <w:szCs w:val="28"/>
          <w:lang w:val="pt-BR"/>
        </w:rPr>
      </w:pPr>
      <w:r w:rsidRPr="007D7C53">
        <w:rPr>
          <w:rFonts w:ascii="Times New Roman" w:eastAsia="Times New Roman" w:hAnsi="Times New Roman" w:cs="Times New Roman"/>
          <w:sz w:val="28"/>
          <w:szCs w:val="28"/>
          <w:lang w:val="pt-BR"/>
        </w:rPr>
        <w:tab/>
        <w:t>+ Thực hiện nội quy, quy định của doanh nghiệp.</w:t>
      </w:r>
    </w:p>
    <w:p w:rsidR="00AB285B" w:rsidRPr="00545A3C" w:rsidRDefault="00AB285B" w:rsidP="00AB285B">
      <w:pPr>
        <w:spacing w:before="120" w:after="120"/>
        <w:ind w:firstLine="720"/>
        <w:jc w:val="both"/>
        <w:rPr>
          <w:rFonts w:ascii="Times New Roman" w:eastAsia="Times New Roman" w:hAnsi="Times New Roman" w:cs="Times New Roman"/>
          <w:sz w:val="28"/>
          <w:szCs w:val="28"/>
          <w:lang w:val="pt-BR"/>
        </w:rPr>
      </w:pPr>
      <w:r w:rsidRPr="00545A3C">
        <w:rPr>
          <w:rFonts w:ascii="Times New Roman" w:eastAsia="Times New Roman" w:hAnsi="Times New Roman" w:cs="Times New Roman"/>
          <w:sz w:val="28"/>
          <w:szCs w:val="28"/>
          <w:lang w:val="pt-BR"/>
        </w:rPr>
        <w:lastRenderedPageBreak/>
        <w:t>+ Có đạo đức tốt, yêu nghề và lương tâm nghề nghiệp; sống lành mạnh, phù hợp với phong tục tập quán, truyền thống văn hoá dân tộc.</w:t>
      </w:r>
    </w:p>
    <w:p w:rsidR="00AB285B" w:rsidRPr="0072556E" w:rsidRDefault="00AB285B" w:rsidP="00AB285B">
      <w:pPr>
        <w:spacing w:before="60" w:after="60"/>
        <w:rPr>
          <w:rFonts w:ascii="Times New Roman" w:eastAsia="Times New Roman" w:hAnsi="Times New Roman" w:cs="Times New Roman"/>
          <w:b/>
          <w:color w:val="000000"/>
          <w:sz w:val="28"/>
          <w:szCs w:val="28"/>
          <w:lang w:val="nl-NL"/>
        </w:rPr>
      </w:pPr>
      <w:r w:rsidRPr="0072556E">
        <w:rPr>
          <w:rFonts w:ascii="Times New Roman" w:eastAsia="Times New Roman" w:hAnsi="Times New Roman" w:cs="Times New Roman"/>
          <w:b/>
          <w:color w:val="000000"/>
          <w:sz w:val="28"/>
          <w:szCs w:val="28"/>
          <w:lang w:val="nl-NL"/>
        </w:rPr>
        <w:t>3. Vị trí việc làm sau tốt nghiệp:</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color w:val="000000"/>
          <w:sz w:val="28"/>
          <w:szCs w:val="28"/>
          <w:lang w:val="nl-NL"/>
        </w:rPr>
        <w:tab/>
        <w:t>Sau khi tốt nghiệp người học có khả năng đảm nhiệm các vị trí công việc sau:</w:t>
      </w:r>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lang w:val="nl-NL"/>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bàn</w:t>
      </w:r>
      <w:proofErr w:type="spellEnd"/>
      <w:r w:rsidRPr="004F4DFE">
        <w:rPr>
          <w:rFonts w:ascii="Times New Roman" w:eastAsia="Times New Roman" w:hAnsi="Times New Roman" w:cs="Times New Roman"/>
          <w:color w:val="000000"/>
          <w:sz w:val="28"/>
          <w:szCs w:val="28"/>
        </w:rPr>
        <w:t>, bar</w:t>
      </w:r>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proofErr w:type="gramStart"/>
      <w:r w:rsidRPr="004F4DFE">
        <w:rPr>
          <w:rFonts w:ascii="Times New Roman" w:eastAsia="Times New Roman" w:hAnsi="Times New Roman" w:cs="Times New Roman"/>
          <w:color w:val="000000"/>
          <w:sz w:val="28"/>
          <w:szCs w:val="28"/>
        </w:rPr>
        <w:t>pha</w:t>
      </w:r>
      <w:proofErr w:type="spellEnd"/>
      <w:proofErr w:type="gram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chế</w:t>
      </w:r>
      <w:proofErr w:type="spellEnd"/>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đón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tiếp</w:t>
      </w:r>
      <w:proofErr w:type="spellEnd"/>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rượu</w:t>
      </w:r>
      <w:proofErr w:type="spellEnd"/>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tiếp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nhận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yêu</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cầu</w:t>
      </w:r>
      <w:proofErr w:type="spellEnd"/>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Nhân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viên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tiệc</w:t>
      </w:r>
      <w:proofErr w:type="spellEnd"/>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Giám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sát</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tổ</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trưởng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bộ</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phận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bàn</w:t>
      </w:r>
      <w:proofErr w:type="spellEnd"/>
      <w:r w:rsidRPr="004F4DFE">
        <w:rPr>
          <w:rFonts w:ascii="Times New Roman" w:eastAsia="Times New Roman" w:hAnsi="Times New Roman" w:cs="Times New Roman"/>
          <w:color w:val="000000"/>
          <w:sz w:val="28"/>
          <w:szCs w:val="28"/>
        </w:rPr>
        <w:t xml:space="preserve">, bar, </w:t>
      </w:r>
      <w:proofErr w:type="spellStart"/>
      <w:r w:rsidRPr="004F4DFE">
        <w:rPr>
          <w:rFonts w:ascii="Times New Roman" w:eastAsia="Times New Roman" w:hAnsi="Times New Roman" w:cs="Times New Roman"/>
          <w:color w:val="000000"/>
          <w:sz w:val="28"/>
          <w:szCs w:val="28"/>
        </w:rPr>
        <w:t>tiệc</w:t>
      </w:r>
      <w:proofErr w:type="spellEnd"/>
    </w:p>
    <w:p w:rsidR="00AB285B" w:rsidRPr="004F4DFE" w:rsidRDefault="00AB285B" w:rsidP="00AB285B">
      <w:pPr>
        <w:ind w:firstLine="360"/>
        <w:jc w:val="both"/>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ab/>
      </w:r>
      <w:proofErr w:type="spellStart"/>
      <w:r w:rsidRPr="004F4DFE">
        <w:rPr>
          <w:rFonts w:ascii="Times New Roman" w:eastAsia="Times New Roman" w:hAnsi="Times New Roman" w:cs="Times New Roman"/>
          <w:color w:val="000000"/>
          <w:sz w:val="28"/>
          <w:szCs w:val="28"/>
        </w:rPr>
        <w:t>Tại</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các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độc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lập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i/>
          <w:color w:val="000000"/>
          <w:sz w:val="28"/>
          <w:szCs w:val="28"/>
        </w:rPr>
        <w:t>nhà</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hàng</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kinh</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doanh</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ăn</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uống</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quán</w:t>
      </w:r>
      <w:proofErr w:type="spellEnd"/>
      <w:r w:rsidRPr="004F4DFE">
        <w:rPr>
          <w:rFonts w:ascii="Times New Roman" w:eastAsia="Times New Roman" w:hAnsi="Times New Roman" w:cs="Times New Roman"/>
          <w:i/>
          <w:color w:val="000000"/>
          <w:sz w:val="28"/>
          <w:szCs w:val="28"/>
        </w:rPr>
        <w:t xml:space="preserve"> bar, </w:t>
      </w:r>
      <w:proofErr w:type="spellStart"/>
      <w:r w:rsidRPr="004F4DFE">
        <w:rPr>
          <w:rFonts w:ascii="Times New Roman" w:eastAsia="Times New Roman" w:hAnsi="Times New Roman" w:cs="Times New Roman"/>
          <w:i/>
          <w:color w:val="000000"/>
          <w:sz w:val="28"/>
          <w:szCs w:val="28"/>
        </w:rPr>
        <w:t>câu</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lạc</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bộ</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vui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chơi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giải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trí</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có</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phục</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vụ</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ăn</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uống</w:t>
      </w:r>
      <w:proofErr w:type="spellEnd"/>
      <w:r w:rsidRPr="004F4DFE">
        <w:rPr>
          <w:rFonts w:ascii="Times New Roman" w:eastAsia="Times New Roman" w:hAnsi="Times New Roman" w:cs="Times New Roman"/>
          <w:i/>
          <w:color w:val="000000"/>
          <w:sz w:val="28"/>
          <w:szCs w:val="28"/>
        </w:rPr>
        <w:t>)</w:t>
      </w: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hoặc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các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trong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khách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sạn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từ</w:t>
      </w:r>
      <w:proofErr w:type="spellEnd"/>
      <w:r w:rsidRPr="004F4DFE">
        <w:rPr>
          <w:rFonts w:ascii="Times New Roman" w:eastAsia="Times New Roman" w:hAnsi="Times New Roman" w:cs="Times New Roman"/>
          <w:color w:val="000000"/>
          <w:sz w:val="28"/>
          <w:szCs w:val="28"/>
        </w:rPr>
        <w:t xml:space="preserve"> 1 – 5 </w:t>
      </w:r>
      <w:proofErr w:type="spellStart"/>
      <w:r w:rsidRPr="004F4DFE">
        <w:rPr>
          <w:rFonts w:ascii="Times New Roman" w:eastAsia="Times New Roman" w:hAnsi="Times New Roman" w:cs="Times New Roman"/>
          <w:color w:val="000000"/>
          <w:sz w:val="28"/>
          <w:szCs w:val="28"/>
        </w:rPr>
        <w:t>sao</w:t>
      </w:r>
      <w:proofErr w:type="spellEnd"/>
      <w:r w:rsidRPr="004F4DFE">
        <w:rPr>
          <w:rFonts w:ascii="Times New Roman" w:eastAsia="Times New Roman" w:hAnsi="Times New Roman" w:cs="Times New Roman"/>
          <w:color w:val="000000"/>
          <w:sz w:val="28"/>
          <w:szCs w:val="28"/>
        </w:rPr>
        <w:t>.</w:t>
      </w:r>
    </w:p>
    <w:p w:rsidR="00AB285B" w:rsidRPr="004F4DFE" w:rsidRDefault="00AB285B" w:rsidP="00AB285B">
      <w:pPr>
        <w:spacing w:before="60" w:after="60"/>
        <w:ind w:firstLine="720"/>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Phó</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giám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đốc</w:t>
      </w:r>
      <w:proofErr w:type="spellEnd"/>
      <w:r w:rsidRPr="004F4DFE">
        <w:rPr>
          <w:rFonts w:ascii="Times New Roman" w:eastAsia="Times New Roman" w:hAnsi="Times New Roman" w:cs="Times New Roman"/>
          <w:color w:val="000000"/>
          <w:sz w:val="28"/>
          <w:szCs w:val="28"/>
        </w:rPr>
        <w:t>/</w:t>
      </w:r>
      <w:proofErr w:type="spellStart"/>
      <w:r w:rsidRPr="004F4DFE">
        <w:rPr>
          <w:rFonts w:ascii="Times New Roman" w:eastAsia="Times New Roman" w:hAnsi="Times New Roman" w:cs="Times New Roman"/>
          <w:color w:val="000000"/>
          <w:sz w:val="28"/>
          <w:szCs w:val="28"/>
        </w:rPr>
        <w:t>Giám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đốc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p>
    <w:p w:rsidR="00AB285B" w:rsidRPr="004F4DFE" w:rsidRDefault="00AB285B" w:rsidP="00AB285B">
      <w:pPr>
        <w:ind w:firstLine="360"/>
        <w:jc w:val="both"/>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ab/>
      </w:r>
      <w:proofErr w:type="spellStart"/>
      <w:r w:rsidRPr="004F4DFE">
        <w:rPr>
          <w:rFonts w:ascii="Times New Roman" w:eastAsia="Times New Roman" w:hAnsi="Times New Roman" w:cs="Times New Roman"/>
          <w:color w:val="000000"/>
          <w:sz w:val="28"/>
          <w:szCs w:val="28"/>
        </w:rPr>
        <w:t>Tại</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các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độc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lập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i/>
          <w:color w:val="000000"/>
          <w:sz w:val="28"/>
          <w:szCs w:val="28"/>
        </w:rPr>
        <w:t>nhà</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hàng</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kinh</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doanh</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ăn</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uống</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quán</w:t>
      </w:r>
      <w:proofErr w:type="spellEnd"/>
      <w:r w:rsidRPr="004F4DFE">
        <w:rPr>
          <w:rFonts w:ascii="Times New Roman" w:eastAsia="Times New Roman" w:hAnsi="Times New Roman" w:cs="Times New Roman"/>
          <w:i/>
          <w:color w:val="000000"/>
          <w:sz w:val="28"/>
          <w:szCs w:val="28"/>
        </w:rPr>
        <w:t xml:space="preserve"> bar, </w:t>
      </w:r>
      <w:proofErr w:type="spellStart"/>
      <w:r w:rsidRPr="004F4DFE">
        <w:rPr>
          <w:rFonts w:ascii="Times New Roman" w:eastAsia="Times New Roman" w:hAnsi="Times New Roman" w:cs="Times New Roman"/>
          <w:i/>
          <w:color w:val="000000"/>
          <w:sz w:val="28"/>
          <w:szCs w:val="28"/>
        </w:rPr>
        <w:t>câu</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lạc</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bộ</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vui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chơi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giải</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trí</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có</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phục</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vụ</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ăn</w:t>
      </w:r>
      <w:proofErr w:type="spellEnd"/>
      <w:r w:rsidRPr="004F4DFE">
        <w:rPr>
          <w:rFonts w:ascii="Times New Roman" w:eastAsia="Times New Roman" w:hAnsi="Times New Roman" w:cs="Times New Roman"/>
          <w:i/>
          <w:color w:val="000000"/>
          <w:sz w:val="28"/>
          <w:szCs w:val="28"/>
        </w:rPr>
        <w:t xml:space="preserve"> </w:t>
      </w:r>
      <w:proofErr w:type="spellStart"/>
      <w:r w:rsidRPr="004F4DFE">
        <w:rPr>
          <w:rFonts w:ascii="Times New Roman" w:eastAsia="Times New Roman" w:hAnsi="Times New Roman" w:cs="Times New Roman"/>
          <w:i/>
          <w:color w:val="000000"/>
          <w:sz w:val="28"/>
          <w:szCs w:val="28"/>
        </w:rPr>
        <w:t>uống</w:t>
      </w:r>
      <w:proofErr w:type="spellEnd"/>
      <w:r w:rsidRPr="004F4DFE">
        <w:rPr>
          <w:rFonts w:ascii="Times New Roman" w:eastAsia="Times New Roman" w:hAnsi="Times New Roman" w:cs="Times New Roman"/>
          <w:i/>
          <w:color w:val="000000"/>
          <w:sz w:val="28"/>
          <w:szCs w:val="28"/>
        </w:rPr>
        <w:t>)</w:t>
      </w:r>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hoặc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các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trong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khách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sạn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từ</w:t>
      </w:r>
      <w:proofErr w:type="spellEnd"/>
      <w:r w:rsidRPr="004F4DFE">
        <w:rPr>
          <w:rFonts w:ascii="Times New Roman" w:eastAsia="Times New Roman" w:hAnsi="Times New Roman" w:cs="Times New Roman"/>
          <w:color w:val="000000"/>
          <w:sz w:val="28"/>
          <w:szCs w:val="28"/>
        </w:rPr>
        <w:t xml:space="preserve"> 1 – 3 </w:t>
      </w:r>
      <w:proofErr w:type="spellStart"/>
      <w:r w:rsidRPr="004F4DFE">
        <w:rPr>
          <w:rFonts w:ascii="Times New Roman" w:eastAsia="Times New Roman" w:hAnsi="Times New Roman" w:cs="Times New Roman"/>
          <w:color w:val="000000"/>
          <w:sz w:val="28"/>
          <w:szCs w:val="28"/>
        </w:rPr>
        <w:t>sao</w:t>
      </w:r>
      <w:proofErr w:type="spellEnd"/>
      <w:r w:rsidRPr="004F4DFE">
        <w:rPr>
          <w:rFonts w:ascii="Times New Roman" w:eastAsia="Times New Roman" w:hAnsi="Times New Roman" w:cs="Times New Roman"/>
          <w:color w:val="000000"/>
          <w:sz w:val="28"/>
          <w:szCs w:val="28"/>
        </w:rPr>
        <w:t>.</w:t>
      </w:r>
    </w:p>
    <w:p w:rsidR="00AB285B" w:rsidRPr="00BD44A3" w:rsidRDefault="00AB285B" w:rsidP="00AB285B">
      <w:pPr>
        <w:spacing w:before="60" w:after="60"/>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color w:val="000000"/>
          <w:sz w:val="28"/>
          <w:szCs w:val="28"/>
          <w:lang w:val="nl-NL"/>
        </w:rPr>
        <w:t>2. Khối lượng kiến thức</w:t>
      </w:r>
      <w:r w:rsidR="00BD44A3">
        <w:rPr>
          <w:rFonts w:ascii="Times New Roman" w:eastAsia="Times New Roman" w:hAnsi="Times New Roman" w:cs="Times New Roman"/>
          <w:b/>
          <w:color w:val="000000"/>
          <w:sz w:val="28"/>
          <w:szCs w:val="28"/>
          <w:lang w:val="nl-NL"/>
        </w:rPr>
        <w:t>, k</w:t>
      </w:r>
      <w:r w:rsidR="00BD44A3" w:rsidRPr="00BD44A3">
        <w:rPr>
          <w:rFonts w:ascii="Times New Roman" w:eastAsia="Times New Roman" w:hAnsi="Times New Roman" w:cs="Times New Roman"/>
          <w:b/>
          <w:color w:val="000000"/>
          <w:sz w:val="28"/>
          <w:szCs w:val="28"/>
          <w:lang w:val="nl-NL"/>
        </w:rPr>
        <w:t>ỹ</w:t>
      </w:r>
      <w:r w:rsidR="00BD44A3">
        <w:rPr>
          <w:rFonts w:ascii="Times New Roman" w:eastAsia="Times New Roman" w:hAnsi="Times New Roman" w:cs="Times New Roman"/>
          <w:b/>
          <w:color w:val="000000"/>
          <w:sz w:val="28"/>
          <w:szCs w:val="28"/>
          <w:lang w:val="nl-NL"/>
        </w:rPr>
        <w:t xml:space="preserve"> n</w:t>
      </w:r>
      <w:r w:rsidR="00BD44A3" w:rsidRPr="00BD44A3">
        <w:rPr>
          <w:rFonts w:ascii="Times New Roman" w:eastAsia="Times New Roman" w:hAnsi="Times New Roman" w:cs="Times New Roman"/>
          <w:b/>
          <w:color w:val="000000"/>
          <w:sz w:val="28"/>
          <w:szCs w:val="28"/>
          <w:lang w:val="nl-NL"/>
        </w:rPr>
        <w:t>ă</w:t>
      </w:r>
      <w:r w:rsidR="00BD44A3">
        <w:rPr>
          <w:rFonts w:ascii="Times New Roman" w:eastAsia="Times New Roman" w:hAnsi="Times New Roman" w:cs="Times New Roman"/>
          <w:b/>
          <w:color w:val="000000"/>
          <w:sz w:val="28"/>
          <w:szCs w:val="28"/>
          <w:lang w:val="nl-NL"/>
        </w:rPr>
        <w:t>ng</w:t>
      </w:r>
      <w:r w:rsidRPr="004F4DFE">
        <w:rPr>
          <w:rFonts w:ascii="Times New Roman" w:eastAsia="Times New Roman" w:hAnsi="Times New Roman" w:cs="Times New Roman"/>
          <w:b/>
          <w:color w:val="000000"/>
          <w:sz w:val="28"/>
          <w:szCs w:val="28"/>
          <w:lang w:val="nl-NL"/>
        </w:rPr>
        <w:t xml:space="preserve"> và thời </w:t>
      </w:r>
      <w:r w:rsidR="00BD44A3">
        <w:rPr>
          <w:rFonts w:ascii="Times New Roman" w:eastAsia="Times New Roman" w:hAnsi="Times New Roman" w:cs="Times New Roman"/>
          <w:b/>
          <w:color w:val="000000"/>
          <w:sz w:val="28"/>
          <w:szCs w:val="28"/>
          <w:lang w:val="nl-NL"/>
        </w:rPr>
        <w:t>lư</w:t>
      </w:r>
      <w:r w:rsidR="00BD44A3" w:rsidRPr="00BD44A3">
        <w:rPr>
          <w:rFonts w:ascii="Times New Roman" w:eastAsia="Times New Roman" w:hAnsi="Times New Roman" w:cs="Times New Roman"/>
          <w:b/>
          <w:color w:val="000000"/>
          <w:sz w:val="28"/>
          <w:szCs w:val="28"/>
          <w:lang w:val="nl-NL"/>
        </w:rPr>
        <w:t>ợng</w:t>
      </w:r>
      <w:r w:rsidRPr="004F4DFE">
        <w:rPr>
          <w:rFonts w:ascii="Times New Roman" w:eastAsia="Times New Roman" w:hAnsi="Times New Roman" w:cs="Times New Roman"/>
          <w:b/>
          <w:color w:val="000000"/>
          <w:sz w:val="28"/>
          <w:szCs w:val="28"/>
          <w:lang w:val="nl-NL"/>
        </w:rPr>
        <w:t>:</w:t>
      </w:r>
    </w:p>
    <w:p w:rsidR="00AB285B" w:rsidRPr="00BD44A3" w:rsidRDefault="00AB285B" w:rsidP="00BD44A3">
      <w:pPr>
        <w:widowControl w:val="0"/>
        <w:spacing w:line="400" w:lineRule="atLeast"/>
        <w:jc w:val="both"/>
        <w:rPr>
          <w:rFonts w:ascii="Times New Roman" w:eastAsia="Times New Roman" w:hAnsi="Times New Roman" w:cs="Times New Roman"/>
          <w:sz w:val="28"/>
          <w:szCs w:val="28"/>
        </w:rPr>
      </w:pPr>
      <w:r w:rsidRPr="004F4DFE">
        <w:rPr>
          <w:rFonts w:ascii="Times New Roman" w:eastAsia="Times New Roman" w:hAnsi="Times New Roman" w:cs="Times New Roman"/>
          <w:color w:val="000000"/>
          <w:sz w:val="28"/>
          <w:szCs w:val="28"/>
          <w:lang w:val="nl-NL"/>
        </w:rPr>
        <w:tab/>
        <w:t>- Khối lượng kiến thức, kỹ năng toàn khoá học: 2.2</w:t>
      </w:r>
      <w:r>
        <w:rPr>
          <w:rFonts w:ascii="Times New Roman" w:eastAsia="Times New Roman" w:hAnsi="Times New Roman" w:cs="Times New Roman"/>
          <w:color w:val="000000"/>
          <w:sz w:val="28"/>
          <w:szCs w:val="28"/>
          <w:lang w:val="nl-NL"/>
        </w:rPr>
        <w:t>80</w:t>
      </w:r>
      <w:r w:rsidRPr="004F4DFE">
        <w:rPr>
          <w:rFonts w:ascii="Times New Roman" w:eastAsia="Times New Roman" w:hAnsi="Times New Roman" w:cs="Times New Roman"/>
          <w:color w:val="000000"/>
          <w:sz w:val="28"/>
          <w:szCs w:val="28"/>
          <w:lang w:val="nl-NL"/>
        </w:rPr>
        <w:t xml:space="preserve"> giờ</w:t>
      </w:r>
      <w:r w:rsidR="00BD44A3">
        <w:rPr>
          <w:rFonts w:ascii="Times New Roman" w:eastAsia="Times New Roman" w:hAnsi="Times New Roman" w:cs="Times New Roman"/>
          <w:color w:val="000000"/>
          <w:sz w:val="28"/>
          <w:szCs w:val="28"/>
          <w:lang w:val="nl-NL"/>
        </w:rPr>
        <w:t xml:space="preserve"> </w:t>
      </w:r>
      <w:r w:rsidR="00BD44A3" w:rsidRPr="00AF08D6">
        <w:rPr>
          <w:rFonts w:ascii="Times New Roman" w:eastAsia="Times New Roman" w:hAnsi="Times New Roman" w:cs="Times New Roman"/>
          <w:iCs/>
          <w:sz w:val="26"/>
          <w:szCs w:val="26"/>
          <w:lang w:val="pt-BR"/>
        </w:rPr>
        <w:t xml:space="preserve">(tương đương </w:t>
      </w:r>
      <w:r w:rsidR="00BD44A3">
        <w:rPr>
          <w:rFonts w:ascii="Times New Roman" w:eastAsia="Times New Roman" w:hAnsi="Times New Roman" w:cs="Times New Roman"/>
          <w:iCs/>
          <w:sz w:val="26"/>
          <w:szCs w:val="26"/>
          <w:lang w:val="pt-BR"/>
        </w:rPr>
        <w:t>89</w:t>
      </w:r>
      <w:r w:rsidR="00BD44A3" w:rsidRPr="00AF08D6">
        <w:rPr>
          <w:rFonts w:ascii="Times New Roman" w:eastAsia="Times New Roman" w:hAnsi="Times New Roman" w:cs="Times New Roman"/>
          <w:iCs/>
          <w:sz w:val="26"/>
          <w:szCs w:val="26"/>
          <w:lang w:val="pt-BR"/>
        </w:rPr>
        <w:t xml:space="preserve"> tín chỉ)</w:t>
      </w:r>
    </w:p>
    <w:p w:rsidR="00AB285B" w:rsidRPr="004F4DFE"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color w:val="000000"/>
          <w:sz w:val="28"/>
          <w:szCs w:val="28"/>
          <w:lang w:val="nl-NL"/>
        </w:rPr>
        <w:tab/>
        <w:t>- Khối lượng các môn học chung/đại cương: 450 giờ</w:t>
      </w:r>
      <w:r w:rsidR="00BD44A3">
        <w:rPr>
          <w:rFonts w:ascii="Times New Roman" w:eastAsia="Times New Roman" w:hAnsi="Times New Roman" w:cs="Times New Roman"/>
          <w:color w:val="000000"/>
          <w:sz w:val="28"/>
          <w:szCs w:val="28"/>
          <w:lang w:val="nl-NL"/>
        </w:rPr>
        <w:t xml:space="preserve"> </w:t>
      </w:r>
      <w:r w:rsidR="00BD44A3" w:rsidRPr="00AF08D6">
        <w:rPr>
          <w:rFonts w:ascii="Times New Roman" w:eastAsia="Times New Roman" w:hAnsi="Times New Roman" w:cs="Times New Roman"/>
          <w:iCs/>
          <w:sz w:val="26"/>
          <w:szCs w:val="26"/>
          <w:lang w:val="pt-BR"/>
        </w:rPr>
        <w:t xml:space="preserve">(tương đương 20 tín chỉ), </w:t>
      </w:r>
      <w:proofErr w:type="spellStart"/>
      <w:r w:rsidR="00BD44A3" w:rsidRPr="00AF08D6">
        <w:rPr>
          <w:rFonts w:ascii="Times New Roman" w:hAnsi="Times New Roman" w:cs="Times New Roman"/>
          <w:iCs/>
          <w:sz w:val="28"/>
          <w:szCs w:val="28"/>
        </w:rPr>
        <w:t>chiếm</w:t>
      </w:r>
      <w:proofErr w:type="spellEnd"/>
      <w:r w:rsidR="00BD44A3" w:rsidRPr="00AF08D6">
        <w:rPr>
          <w:rFonts w:ascii="Times New Roman" w:hAnsi="Times New Roman" w:cs="Times New Roman"/>
          <w:iCs/>
          <w:sz w:val="28"/>
          <w:szCs w:val="28"/>
        </w:rPr>
        <w:t xml:space="preserve">: 22% </w:t>
      </w:r>
      <w:proofErr w:type="spellStart"/>
      <w:r w:rsidR="00BD44A3" w:rsidRPr="00AF08D6">
        <w:rPr>
          <w:rFonts w:ascii="Times New Roman" w:hAnsi="Times New Roman" w:cs="Times New Roman"/>
          <w:iCs/>
          <w:sz w:val="28"/>
          <w:szCs w:val="28"/>
        </w:rPr>
        <w:t>của</w:t>
      </w:r>
      <w:proofErr w:type="spellEnd"/>
      <w:r w:rsidR="00BD44A3" w:rsidRPr="00AF08D6">
        <w:rPr>
          <w:rFonts w:ascii="Times New Roman" w:hAnsi="Times New Roman" w:cs="Times New Roman"/>
          <w:iCs/>
          <w:sz w:val="28"/>
          <w:szCs w:val="28"/>
        </w:rPr>
        <w:t xml:space="preserve"> </w:t>
      </w:r>
      <w:proofErr w:type="spellStart"/>
      <w:r w:rsidR="00BD44A3" w:rsidRPr="00AF08D6">
        <w:rPr>
          <w:rFonts w:ascii="Times New Roman" w:hAnsi="Times New Roman" w:cs="Times New Roman"/>
          <w:iCs/>
          <w:sz w:val="28"/>
          <w:szCs w:val="28"/>
        </w:rPr>
        <w:t>khóa</w:t>
      </w:r>
      <w:proofErr w:type="spellEnd"/>
      <w:r w:rsidR="00BD44A3" w:rsidRPr="00AF08D6">
        <w:rPr>
          <w:rFonts w:ascii="Times New Roman" w:hAnsi="Times New Roman" w:cs="Times New Roman"/>
          <w:iCs/>
          <w:sz w:val="28"/>
          <w:szCs w:val="28"/>
        </w:rPr>
        <w:t xml:space="preserve"> </w:t>
      </w:r>
      <w:proofErr w:type="spellStart"/>
      <w:r w:rsidR="00BD44A3" w:rsidRPr="00AF08D6">
        <w:rPr>
          <w:rFonts w:ascii="Times New Roman" w:hAnsi="Times New Roman" w:cs="Times New Roman"/>
          <w:iCs/>
          <w:sz w:val="28"/>
          <w:szCs w:val="28"/>
        </w:rPr>
        <w:t>học</w:t>
      </w:r>
      <w:proofErr w:type="spellEnd"/>
      <w:r w:rsidR="00BD44A3">
        <w:rPr>
          <w:rFonts w:ascii="Times New Roman" w:hAnsi="Times New Roman" w:cs="Times New Roman"/>
          <w:iCs/>
          <w:sz w:val="28"/>
          <w:szCs w:val="28"/>
        </w:rPr>
        <w:t>.</w:t>
      </w:r>
    </w:p>
    <w:p w:rsidR="00AB285B" w:rsidRPr="00BD44A3" w:rsidRDefault="00AB285B" w:rsidP="00BD44A3">
      <w:pPr>
        <w:spacing w:before="120" w:after="120"/>
        <w:rPr>
          <w:rFonts w:ascii="Times New Roman" w:eastAsia="Times New Roman" w:hAnsi="Times New Roman" w:cs="Times New Roman"/>
          <w:iCs/>
          <w:sz w:val="26"/>
          <w:szCs w:val="26"/>
          <w:lang w:val="pt-BR"/>
        </w:rPr>
      </w:pPr>
      <w:r w:rsidRPr="004F4DFE">
        <w:rPr>
          <w:rFonts w:ascii="Times New Roman" w:eastAsia="Times New Roman" w:hAnsi="Times New Roman" w:cs="Times New Roman"/>
          <w:color w:val="000000"/>
          <w:sz w:val="28"/>
          <w:szCs w:val="28"/>
          <w:lang w:val="nl-NL"/>
        </w:rPr>
        <w:tab/>
        <w:t>- Khối lượng các môn học, mô đun chuyên môn: 1.8</w:t>
      </w:r>
      <w:r>
        <w:rPr>
          <w:rFonts w:ascii="Times New Roman" w:eastAsia="Times New Roman" w:hAnsi="Times New Roman" w:cs="Times New Roman"/>
          <w:color w:val="000000"/>
          <w:sz w:val="28"/>
          <w:szCs w:val="28"/>
          <w:lang w:val="nl-NL"/>
        </w:rPr>
        <w:t>30</w:t>
      </w:r>
      <w:r w:rsidRPr="004F4DFE">
        <w:rPr>
          <w:rFonts w:ascii="Times New Roman" w:eastAsia="Times New Roman" w:hAnsi="Times New Roman" w:cs="Times New Roman"/>
          <w:color w:val="000000"/>
          <w:sz w:val="28"/>
          <w:szCs w:val="28"/>
          <w:lang w:val="nl-NL"/>
        </w:rPr>
        <w:t xml:space="preserve"> giờ</w:t>
      </w:r>
      <w:r w:rsidR="00BD44A3">
        <w:rPr>
          <w:rFonts w:ascii="Times New Roman" w:eastAsia="Times New Roman" w:hAnsi="Times New Roman" w:cs="Times New Roman"/>
          <w:color w:val="000000"/>
          <w:sz w:val="28"/>
          <w:szCs w:val="28"/>
          <w:lang w:val="nl-NL"/>
        </w:rPr>
        <w:t xml:space="preserve"> </w:t>
      </w:r>
      <w:r w:rsidR="00BD44A3" w:rsidRPr="00AF08D6">
        <w:rPr>
          <w:rFonts w:ascii="Times New Roman" w:eastAsia="Times New Roman" w:hAnsi="Times New Roman" w:cs="Times New Roman"/>
          <w:iCs/>
          <w:sz w:val="26"/>
          <w:szCs w:val="26"/>
          <w:lang w:val="pt-BR"/>
        </w:rPr>
        <w:t xml:space="preserve">(tương đương </w:t>
      </w:r>
      <w:r w:rsidR="00BD44A3">
        <w:rPr>
          <w:rFonts w:ascii="Times New Roman" w:eastAsia="Times New Roman" w:hAnsi="Times New Roman" w:cs="Times New Roman"/>
          <w:iCs/>
          <w:sz w:val="26"/>
          <w:szCs w:val="26"/>
          <w:lang w:val="pt-BR"/>
        </w:rPr>
        <w:t>69</w:t>
      </w:r>
      <w:r w:rsidR="00BD44A3" w:rsidRPr="00AF08D6">
        <w:rPr>
          <w:rFonts w:ascii="Times New Roman" w:eastAsia="Times New Roman" w:hAnsi="Times New Roman" w:cs="Times New Roman"/>
          <w:iCs/>
          <w:sz w:val="26"/>
          <w:szCs w:val="26"/>
          <w:lang w:val="pt-BR"/>
        </w:rPr>
        <w:t xml:space="preserve"> tín chỉ)</w:t>
      </w:r>
      <w:r w:rsidR="00BD44A3">
        <w:rPr>
          <w:rFonts w:ascii="Times New Roman" w:eastAsia="Times New Roman" w:hAnsi="Times New Roman" w:cs="Times New Roman"/>
          <w:iCs/>
          <w:sz w:val="26"/>
          <w:szCs w:val="26"/>
          <w:lang w:val="pt-BR"/>
        </w:rPr>
        <w:t xml:space="preserve">, </w:t>
      </w:r>
      <w:proofErr w:type="spellStart"/>
      <w:r w:rsidR="00BD44A3" w:rsidRPr="00AF08D6">
        <w:rPr>
          <w:rFonts w:ascii="Times New Roman" w:hAnsi="Times New Roman" w:cs="Times New Roman"/>
          <w:iCs/>
          <w:sz w:val="28"/>
          <w:szCs w:val="28"/>
        </w:rPr>
        <w:t>chiếm</w:t>
      </w:r>
      <w:proofErr w:type="spellEnd"/>
      <w:r w:rsidR="00BD44A3" w:rsidRPr="00AF08D6">
        <w:rPr>
          <w:rFonts w:ascii="Times New Roman" w:hAnsi="Times New Roman" w:cs="Times New Roman"/>
          <w:iCs/>
          <w:sz w:val="28"/>
          <w:szCs w:val="28"/>
        </w:rPr>
        <w:t xml:space="preserve"> 78% </w:t>
      </w:r>
      <w:proofErr w:type="spellStart"/>
      <w:r w:rsidR="00BD44A3" w:rsidRPr="00AF08D6">
        <w:rPr>
          <w:rFonts w:ascii="Times New Roman" w:hAnsi="Times New Roman" w:cs="Times New Roman"/>
          <w:iCs/>
          <w:sz w:val="28"/>
          <w:szCs w:val="28"/>
        </w:rPr>
        <w:t>của</w:t>
      </w:r>
      <w:proofErr w:type="spellEnd"/>
      <w:r w:rsidR="00BD44A3" w:rsidRPr="00AF08D6">
        <w:rPr>
          <w:rFonts w:ascii="Times New Roman" w:hAnsi="Times New Roman" w:cs="Times New Roman"/>
          <w:iCs/>
          <w:sz w:val="28"/>
          <w:szCs w:val="28"/>
        </w:rPr>
        <w:t xml:space="preserve"> </w:t>
      </w:r>
      <w:proofErr w:type="spellStart"/>
      <w:r w:rsidR="00BD44A3" w:rsidRPr="00AF08D6">
        <w:rPr>
          <w:rFonts w:ascii="Times New Roman" w:hAnsi="Times New Roman" w:cs="Times New Roman"/>
          <w:iCs/>
          <w:sz w:val="28"/>
          <w:szCs w:val="28"/>
        </w:rPr>
        <w:t>khóa</w:t>
      </w:r>
      <w:proofErr w:type="spellEnd"/>
      <w:r w:rsidR="00BD44A3" w:rsidRPr="00AF08D6">
        <w:rPr>
          <w:rFonts w:ascii="Times New Roman" w:hAnsi="Times New Roman" w:cs="Times New Roman"/>
          <w:iCs/>
          <w:sz w:val="28"/>
          <w:szCs w:val="28"/>
        </w:rPr>
        <w:t xml:space="preserve"> </w:t>
      </w:r>
      <w:proofErr w:type="spellStart"/>
      <w:r w:rsidR="00BD44A3" w:rsidRPr="00AF08D6">
        <w:rPr>
          <w:rFonts w:ascii="Times New Roman" w:hAnsi="Times New Roman" w:cs="Times New Roman"/>
          <w:iCs/>
          <w:sz w:val="28"/>
          <w:szCs w:val="28"/>
        </w:rPr>
        <w:t>học</w:t>
      </w:r>
      <w:proofErr w:type="spellEnd"/>
      <w:r w:rsidR="00BD44A3">
        <w:rPr>
          <w:rFonts w:ascii="Times New Roman" w:eastAsia="Times New Roman" w:hAnsi="Times New Roman" w:cs="Times New Roman"/>
          <w:iCs/>
          <w:sz w:val="26"/>
          <w:szCs w:val="26"/>
          <w:lang w:val="pt-BR"/>
        </w:rPr>
        <w:t>.</w:t>
      </w:r>
    </w:p>
    <w:p w:rsidR="00AB285B" w:rsidRPr="00BD44A3" w:rsidRDefault="00AB285B" w:rsidP="00AB285B">
      <w:pPr>
        <w:spacing w:before="60" w:after="60"/>
        <w:rPr>
          <w:rFonts w:ascii="Times New Roman" w:eastAsia="Times New Roman" w:hAnsi="Times New Roman" w:cs="Times New Roman"/>
          <w:color w:val="000000"/>
          <w:sz w:val="28"/>
          <w:szCs w:val="28"/>
          <w:lang w:val="nl-NL"/>
        </w:rPr>
      </w:pPr>
      <w:r w:rsidRPr="004F4DFE">
        <w:rPr>
          <w:rFonts w:ascii="Times New Roman" w:eastAsia="Times New Roman" w:hAnsi="Times New Roman" w:cs="Times New Roman"/>
          <w:color w:val="000000"/>
          <w:sz w:val="28"/>
          <w:szCs w:val="28"/>
          <w:lang w:val="nl-NL"/>
        </w:rPr>
        <w:tab/>
        <w:t>- Khối lượng lý thuyết: 72</w:t>
      </w:r>
      <w:r>
        <w:rPr>
          <w:rFonts w:ascii="Times New Roman" w:eastAsia="Times New Roman" w:hAnsi="Times New Roman" w:cs="Times New Roman"/>
          <w:color w:val="000000"/>
          <w:sz w:val="28"/>
          <w:szCs w:val="28"/>
          <w:lang w:val="nl-NL"/>
        </w:rPr>
        <w:t>6</w:t>
      </w:r>
      <w:r w:rsidRPr="004F4DFE">
        <w:rPr>
          <w:rFonts w:ascii="Times New Roman" w:eastAsia="Times New Roman" w:hAnsi="Times New Roman" w:cs="Times New Roman"/>
          <w:color w:val="000000"/>
          <w:sz w:val="28"/>
          <w:szCs w:val="28"/>
          <w:lang w:val="nl-NL"/>
        </w:rPr>
        <w:t xml:space="preserve"> giờ. Thực hành, thực tập, thí nghiệm: 1</w:t>
      </w:r>
      <w:r>
        <w:rPr>
          <w:rFonts w:ascii="Times New Roman" w:eastAsia="Times New Roman" w:hAnsi="Times New Roman" w:cs="Times New Roman"/>
          <w:color w:val="000000"/>
          <w:sz w:val="28"/>
          <w:szCs w:val="28"/>
          <w:lang w:val="nl-NL"/>
        </w:rPr>
        <w:t>468</w:t>
      </w:r>
      <w:r w:rsidRPr="004F4DFE">
        <w:rPr>
          <w:rFonts w:ascii="Times New Roman" w:eastAsia="Times New Roman" w:hAnsi="Times New Roman" w:cs="Times New Roman"/>
          <w:color w:val="000000"/>
          <w:sz w:val="28"/>
          <w:szCs w:val="28"/>
          <w:lang w:val="nl-NL"/>
        </w:rPr>
        <w:t>giờ</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972"/>
        <w:gridCol w:w="2268"/>
        <w:gridCol w:w="2551"/>
      </w:tblGrid>
      <w:tr w:rsidR="00B96F7C" w:rsidRPr="004F4DFE" w:rsidTr="00942149">
        <w:tc>
          <w:tcPr>
            <w:tcW w:w="1098" w:type="dxa"/>
          </w:tcPr>
          <w:p w:rsidR="00B96F7C" w:rsidRPr="004F4DFE" w:rsidRDefault="00B96F7C" w:rsidP="00C40584">
            <w:pPr>
              <w:spacing w:before="60" w:after="60"/>
              <w:jc w:val="center"/>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color w:val="000000"/>
                <w:sz w:val="28"/>
                <w:szCs w:val="28"/>
                <w:lang w:val="nl-NL"/>
              </w:rPr>
              <w:t>Mã MH/MĐ/HP</w:t>
            </w:r>
          </w:p>
        </w:tc>
        <w:tc>
          <w:tcPr>
            <w:tcW w:w="3972" w:type="dxa"/>
          </w:tcPr>
          <w:p w:rsidR="00B96F7C" w:rsidRPr="004F4DFE" w:rsidRDefault="00B96F7C" w:rsidP="00C40584">
            <w:pPr>
              <w:spacing w:before="60" w:after="60"/>
              <w:jc w:val="center"/>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color w:val="000000"/>
                <w:sz w:val="28"/>
                <w:szCs w:val="28"/>
                <w:lang w:val="nl-NL"/>
              </w:rPr>
              <w:t>Tên môn học, mô đun</w:t>
            </w:r>
          </w:p>
        </w:tc>
        <w:tc>
          <w:tcPr>
            <w:tcW w:w="2268" w:type="dxa"/>
          </w:tcPr>
          <w:p w:rsidR="00B96F7C" w:rsidRPr="004F4DFE" w:rsidRDefault="00B96F7C" w:rsidP="00C40584">
            <w:pPr>
              <w:spacing w:before="60" w:after="60"/>
              <w:jc w:val="center"/>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color w:val="000000"/>
                <w:sz w:val="28"/>
                <w:szCs w:val="28"/>
                <w:lang w:val="nl-NL"/>
              </w:rPr>
              <w:t>Số tín chỉ</w:t>
            </w:r>
          </w:p>
        </w:tc>
        <w:tc>
          <w:tcPr>
            <w:tcW w:w="2551" w:type="dxa"/>
          </w:tcPr>
          <w:p w:rsidR="00B96F7C" w:rsidRPr="004F4DFE" w:rsidRDefault="00B96F7C" w:rsidP="00C40584">
            <w:pPr>
              <w:spacing w:before="60" w:after="60"/>
              <w:jc w:val="center"/>
              <w:rPr>
                <w:rFonts w:ascii="Times New Roman" w:eastAsia="Times New Roman" w:hAnsi="Times New Roman" w:cs="Times New Roman"/>
                <w:b/>
                <w:color w:val="000000"/>
                <w:sz w:val="28"/>
                <w:szCs w:val="28"/>
                <w:lang w:val="nl-NL"/>
              </w:rPr>
            </w:pPr>
            <w:r w:rsidRPr="004F4DFE">
              <w:rPr>
                <w:rFonts w:ascii="Times New Roman" w:eastAsia="Times New Roman" w:hAnsi="Times New Roman" w:cs="Times New Roman"/>
                <w:b/>
                <w:color w:val="000000"/>
                <w:sz w:val="28"/>
                <w:szCs w:val="28"/>
                <w:lang w:val="nl-NL"/>
              </w:rPr>
              <w:t>Tổng số</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b/>
                <w:bCs/>
                <w:color w:val="000000"/>
                <w:sz w:val="28"/>
                <w:szCs w:val="28"/>
              </w:rPr>
            </w:pPr>
            <w:r w:rsidRPr="004F4DFE">
              <w:rPr>
                <w:rFonts w:ascii="Times New Roman" w:eastAsia="Times New Roman" w:hAnsi="Times New Roman" w:cs="Times New Roman"/>
                <w:b/>
                <w:bCs/>
                <w:color w:val="000000"/>
                <w:sz w:val="28"/>
                <w:szCs w:val="28"/>
              </w:rPr>
              <w:t>I.</w:t>
            </w:r>
          </w:p>
        </w:tc>
        <w:tc>
          <w:tcPr>
            <w:tcW w:w="3972" w:type="dxa"/>
            <w:vAlign w:val="center"/>
          </w:tcPr>
          <w:p w:rsidR="00942149" w:rsidRPr="004F4DFE" w:rsidRDefault="00942149" w:rsidP="00C40584">
            <w:pPr>
              <w:jc w:val="both"/>
              <w:rPr>
                <w:rFonts w:ascii="Times New Roman" w:eastAsia="Times New Roman" w:hAnsi="Times New Roman" w:cs="Times New Roman"/>
                <w:b/>
                <w:bCs/>
                <w:color w:val="000000"/>
                <w:sz w:val="28"/>
                <w:szCs w:val="28"/>
              </w:rPr>
            </w:pPr>
            <w:proofErr w:type="spellStart"/>
            <w:r w:rsidRPr="004F4DFE">
              <w:rPr>
                <w:rFonts w:ascii="Times New Roman" w:eastAsia="Times New Roman" w:hAnsi="Times New Roman" w:cs="Times New Roman"/>
                <w:b/>
                <w:bCs/>
                <w:color w:val="000000"/>
                <w:sz w:val="28"/>
                <w:szCs w:val="28"/>
              </w:rPr>
              <w:t>Các</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môn</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học</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chung</w:t>
            </w:r>
            <w:proofErr w:type="spellEnd"/>
            <w:r w:rsidRPr="004F4DFE">
              <w:rPr>
                <w:rFonts w:ascii="Times New Roman" w:eastAsia="Times New Roman" w:hAnsi="Times New Roman" w:cs="Times New Roman"/>
                <w:b/>
                <w:bCs/>
                <w:color w:val="000000"/>
                <w:sz w:val="28"/>
                <w:szCs w:val="28"/>
              </w:rPr>
              <w:t>/</w:t>
            </w:r>
            <w:proofErr w:type="spellStart"/>
            <w:r w:rsidRPr="004F4DFE">
              <w:rPr>
                <w:rFonts w:ascii="Times New Roman" w:eastAsia="Times New Roman" w:hAnsi="Times New Roman" w:cs="Times New Roman"/>
                <w:b/>
                <w:bCs/>
                <w:color w:val="000000"/>
                <w:sz w:val="28"/>
                <w:szCs w:val="28"/>
              </w:rPr>
              <w:t>đại</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cương</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b/>
                <w:bCs/>
                <w:color w:val="000000"/>
                <w:sz w:val="28"/>
                <w:szCs w:val="28"/>
              </w:rPr>
            </w:pPr>
            <w:r w:rsidRPr="004F4DFE">
              <w:rPr>
                <w:rFonts w:ascii="Times New Roman" w:eastAsia="Times New Roman" w:hAnsi="Times New Roman" w:cs="Times New Roman"/>
                <w:b/>
                <w:bCs/>
                <w:color w:val="000000"/>
                <w:sz w:val="28"/>
                <w:szCs w:val="28"/>
              </w:rPr>
              <w:t>20</w:t>
            </w:r>
          </w:p>
        </w:tc>
        <w:tc>
          <w:tcPr>
            <w:tcW w:w="2551" w:type="dxa"/>
            <w:vAlign w:val="bottom"/>
          </w:tcPr>
          <w:p w:rsidR="00942149" w:rsidRPr="004F4DFE" w:rsidRDefault="00942149" w:rsidP="00C40584">
            <w:pPr>
              <w:jc w:val="center"/>
              <w:rPr>
                <w:rFonts w:ascii="Times New Roman" w:eastAsia="Times New Roman" w:hAnsi="Times New Roman" w:cs="Times New Roman"/>
                <w:b/>
                <w:bCs/>
                <w:color w:val="000000"/>
                <w:sz w:val="28"/>
                <w:szCs w:val="28"/>
              </w:rPr>
            </w:pPr>
            <w:r w:rsidRPr="004F4DFE">
              <w:rPr>
                <w:rFonts w:ascii="Times New Roman" w:eastAsia="Times New Roman" w:hAnsi="Times New Roman" w:cs="Times New Roman"/>
                <w:b/>
                <w:bCs/>
                <w:color w:val="000000"/>
                <w:sz w:val="28"/>
                <w:szCs w:val="28"/>
              </w:rPr>
              <w:t>450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MH01</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Chính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trị</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5</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90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MH02</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Pháp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luật</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lastRenderedPageBreak/>
              <w:t>MH03</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Giáo</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thể</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chất</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MH04</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Giáo</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quốc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phòng</w:t>
            </w:r>
            <w:proofErr w:type="spellEnd"/>
            <w:r w:rsidRPr="004F4DFE">
              <w:rPr>
                <w:rFonts w:ascii="Times New Roman" w:eastAsia="Times New Roman" w:hAnsi="Times New Roman" w:cs="Times New Roman"/>
                <w:color w:val="000000"/>
                <w:sz w:val="28"/>
                <w:szCs w:val="28"/>
              </w:rPr>
              <w:t xml:space="preserve"> - An </w:t>
            </w:r>
            <w:proofErr w:type="spellStart"/>
            <w:r w:rsidRPr="004F4DFE">
              <w:rPr>
                <w:rFonts w:ascii="Times New Roman" w:eastAsia="Times New Roman" w:hAnsi="Times New Roman" w:cs="Times New Roman"/>
                <w:color w:val="000000"/>
                <w:sz w:val="28"/>
                <w:szCs w:val="28"/>
              </w:rPr>
              <w:t>ninh</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75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MH05</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Tin </w:t>
            </w:r>
            <w:proofErr w:type="spellStart"/>
            <w:r w:rsidRPr="004F4DFE">
              <w:rPr>
                <w:rFonts w:ascii="Times New Roman" w:eastAsia="Times New Roman" w:hAnsi="Times New Roman" w:cs="Times New Roman"/>
                <w:color w:val="000000"/>
                <w:sz w:val="28"/>
                <w:szCs w:val="28"/>
              </w:rPr>
              <w:t>học</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75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MH06</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Tiếng</w:t>
            </w:r>
            <w:proofErr w:type="spellEnd"/>
            <w:r w:rsidRPr="004F4DFE">
              <w:rPr>
                <w:rFonts w:ascii="Times New Roman" w:eastAsia="Times New Roman" w:hAnsi="Times New Roman" w:cs="Times New Roman"/>
                <w:color w:val="000000"/>
                <w:sz w:val="28"/>
                <w:szCs w:val="28"/>
              </w:rPr>
              <w:t xml:space="preserve"> Anh </w:t>
            </w:r>
            <w:proofErr w:type="spellStart"/>
            <w:r w:rsidRPr="004F4DFE">
              <w:rPr>
                <w:rFonts w:ascii="Times New Roman" w:eastAsia="Times New Roman" w:hAnsi="Times New Roman" w:cs="Times New Roman"/>
                <w:color w:val="000000"/>
                <w:sz w:val="28"/>
                <w:szCs w:val="28"/>
              </w:rPr>
              <w:t>cơ</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bản</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120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b/>
                <w:bCs/>
                <w:color w:val="000000"/>
                <w:sz w:val="28"/>
                <w:szCs w:val="28"/>
              </w:rPr>
            </w:pPr>
            <w:r w:rsidRPr="004F4DFE">
              <w:rPr>
                <w:rFonts w:ascii="Times New Roman" w:eastAsia="Times New Roman" w:hAnsi="Times New Roman" w:cs="Times New Roman"/>
                <w:b/>
                <w:bCs/>
                <w:color w:val="000000"/>
                <w:sz w:val="28"/>
                <w:szCs w:val="28"/>
              </w:rPr>
              <w:t>II.</w:t>
            </w:r>
          </w:p>
        </w:tc>
        <w:tc>
          <w:tcPr>
            <w:tcW w:w="3972" w:type="dxa"/>
            <w:vAlign w:val="center"/>
          </w:tcPr>
          <w:p w:rsidR="00942149" w:rsidRPr="004F4DFE" w:rsidRDefault="00942149" w:rsidP="00C40584">
            <w:pPr>
              <w:jc w:val="both"/>
              <w:rPr>
                <w:rFonts w:ascii="Times New Roman" w:eastAsia="Times New Roman" w:hAnsi="Times New Roman" w:cs="Times New Roman"/>
                <w:b/>
                <w:bCs/>
                <w:color w:val="000000"/>
                <w:sz w:val="28"/>
                <w:szCs w:val="28"/>
              </w:rPr>
            </w:pPr>
            <w:proofErr w:type="spellStart"/>
            <w:r w:rsidRPr="004F4DFE">
              <w:rPr>
                <w:rFonts w:ascii="Times New Roman" w:eastAsia="Times New Roman" w:hAnsi="Times New Roman" w:cs="Times New Roman"/>
                <w:b/>
                <w:bCs/>
                <w:color w:val="000000"/>
                <w:sz w:val="28"/>
                <w:szCs w:val="28"/>
              </w:rPr>
              <w:t>Các</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môn</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học</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mô</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đun</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chuyên</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môn</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ngành</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nghề</w:t>
            </w:r>
            <w:proofErr w:type="spellEnd"/>
          </w:p>
        </w:tc>
        <w:tc>
          <w:tcPr>
            <w:tcW w:w="2268" w:type="dxa"/>
            <w:vAlign w:val="center"/>
          </w:tcPr>
          <w:p w:rsidR="00942149" w:rsidRPr="007D7C53" w:rsidRDefault="00942149" w:rsidP="00C40584">
            <w:pPr>
              <w:jc w:val="center"/>
              <w:rPr>
                <w:rFonts w:ascii="Times New Roman" w:eastAsia="Times New Roman" w:hAnsi="Times New Roman" w:cs="Times New Roman"/>
                <w:b/>
                <w:bCs/>
                <w:color w:val="000000"/>
                <w:sz w:val="28"/>
                <w:szCs w:val="28"/>
              </w:rPr>
            </w:pPr>
            <w:r w:rsidRPr="007D7C53">
              <w:rPr>
                <w:rFonts w:ascii="Times New Roman" w:eastAsia="Times New Roman" w:hAnsi="Times New Roman" w:cs="Times New Roman"/>
                <w:b/>
                <w:bCs/>
                <w:color w:val="000000"/>
                <w:sz w:val="28"/>
                <w:szCs w:val="28"/>
              </w:rPr>
              <w:t>69</w:t>
            </w:r>
          </w:p>
        </w:tc>
        <w:tc>
          <w:tcPr>
            <w:tcW w:w="2551" w:type="dxa"/>
            <w:vAlign w:val="center"/>
          </w:tcPr>
          <w:p w:rsidR="00942149" w:rsidRPr="007D7C53" w:rsidRDefault="00942149" w:rsidP="00C40584">
            <w:pPr>
              <w:jc w:val="center"/>
              <w:rPr>
                <w:rFonts w:ascii="Times New Roman" w:eastAsia="Times New Roman" w:hAnsi="Times New Roman" w:cs="Times New Roman"/>
                <w:b/>
                <w:bCs/>
                <w:color w:val="000000"/>
                <w:sz w:val="28"/>
                <w:szCs w:val="28"/>
              </w:rPr>
            </w:pPr>
            <w:r w:rsidRPr="007D7C53">
              <w:rPr>
                <w:rFonts w:ascii="Times New Roman" w:eastAsia="Times New Roman" w:hAnsi="Times New Roman" w:cs="Times New Roman"/>
                <w:b/>
                <w:bCs/>
                <w:color w:val="000000"/>
                <w:sz w:val="28"/>
                <w:szCs w:val="28"/>
              </w:rPr>
              <w:t>1830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b/>
                <w:bCs/>
                <w:i/>
                <w:iCs/>
                <w:color w:val="000000"/>
                <w:sz w:val="28"/>
                <w:szCs w:val="28"/>
              </w:rPr>
            </w:pPr>
            <w:r w:rsidRPr="004F4DFE">
              <w:rPr>
                <w:rFonts w:ascii="Times New Roman" w:eastAsia="Times New Roman" w:hAnsi="Times New Roman" w:cs="Times New Roman"/>
                <w:b/>
                <w:bCs/>
                <w:i/>
                <w:iCs/>
                <w:color w:val="000000"/>
                <w:sz w:val="28"/>
                <w:szCs w:val="28"/>
              </w:rPr>
              <w:t>II.1</w:t>
            </w:r>
          </w:p>
        </w:tc>
        <w:tc>
          <w:tcPr>
            <w:tcW w:w="3972" w:type="dxa"/>
            <w:vAlign w:val="center"/>
          </w:tcPr>
          <w:p w:rsidR="00942149" w:rsidRPr="004F4DFE" w:rsidRDefault="00942149" w:rsidP="00C40584">
            <w:pPr>
              <w:rPr>
                <w:rFonts w:ascii="Times New Roman" w:eastAsia="Times New Roman" w:hAnsi="Times New Roman" w:cs="Times New Roman"/>
                <w:b/>
                <w:bCs/>
                <w:i/>
                <w:iCs/>
                <w:color w:val="000000"/>
                <w:sz w:val="28"/>
                <w:szCs w:val="28"/>
              </w:rPr>
            </w:pPr>
            <w:proofErr w:type="spellStart"/>
            <w:r w:rsidRPr="004F4DFE">
              <w:rPr>
                <w:rFonts w:ascii="Times New Roman" w:eastAsia="Times New Roman" w:hAnsi="Times New Roman" w:cs="Times New Roman"/>
                <w:b/>
                <w:bCs/>
                <w:i/>
                <w:iCs/>
                <w:color w:val="000000"/>
                <w:sz w:val="28"/>
                <w:szCs w:val="28"/>
              </w:rPr>
              <w:t>Môn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học</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mô</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đun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cơ</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sở</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b/>
                <w:bCs/>
                <w:i/>
                <w:iCs/>
                <w:color w:val="000000"/>
                <w:sz w:val="28"/>
                <w:szCs w:val="28"/>
              </w:rPr>
            </w:pPr>
            <w:r w:rsidRPr="004F4DFE">
              <w:rPr>
                <w:rFonts w:ascii="Times New Roman" w:eastAsia="Times New Roman" w:hAnsi="Times New Roman" w:cs="Times New Roman"/>
                <w:b/>
                <w:bCs/>
                <w:i/>
                <w:iCs/>
                <w:color w:val="000000"/>
                <w:sz w:val="28"/>
                <w:szCs w:val="28"/>
              </w:rPr>
              <w:t>10</w:t>
            </w:r>
          </w:p>
        </w:tc>
        <w:tc>
          <w:tcPr>
            <w:tcW w:w="2551" w:type="dxa"/>
            <w:vAlign w:val="bottom"/>
          </w:tcPr>
          <w:p w:rsidR="00942149" w:rsidRPr="004F4DFE" w:rsidRDefault="00942149" w:rsidP="00C40584">
            <w:pPr>
              <w:jc w:val="center"/>
              <w:rPr>
                <w:rFonts w:ascii="Times New Roman" w:eastAsia="Times New Roman" w:hAnsi="Times New Roman" w:cs="Times New Roman"/>
                <w:b/>
                <w:bCs/>
                <w:i/>
                <w:iCs/>
                <w:color w:val="000000"/>
                <w:sz w:val="28"/>
                <w:szCs w:val="28"/>
              </w:rPr>
            </w:pPr>
            <w:r w:rsidRPr="004F4DFE">
              <w:rPr>
                <w:rFonts w:ascii="Times New Roman" w:eastAsia="Times New Roman" w:hAnsi="Times New Roman" w:cs="Times New Roman"/>
                <w:b/>
                <w:bCs/>
                <w:i/>
                <w:iCs/>
                <w:color w:val="000000"/>
                <w:sz w:val="28"/>
                <w:szCs w:val="28"/>
              </w:rPr>
              <w:t>165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MH07</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Tổng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quan</w:t>
            </w:r>
            <w:proofErr w:type="spellEnd"/>
            <w:r w:rsidRPr="004F4DFE">
              <w:rPr>
                <w:rFonts w:ascii="Times New Roman" w:eastAsia="Times New Roman" w:hAnsi="Times New Roman" w:cs="Times New Roman"/>
                <w:color w:val="000000"/>
                <w:sz w:val="28"/>
                <w:szCs w:val="28"/>
              </w:rPr>
              <w:t xml:space="preserve"> du </w:t>
            </w:r>
            <w:proofErr w:type="spellStart"/>
            <w:r w:rsidRPr="004F4DFE">
              <w:rPr>
                <w:rFonts w:ascii="Times New Roman" w:eastAsia="Times New Roman" w:hAnsi="Times New Roman" w:cs="Times New Roman"/>
                <w:color w:val="000000"/>
                <w:sz w:val="28"/>
                <w:szCs w:val="28"/>
              </w:rPr>
              <w:t>lịch</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MH08</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Giao</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tiếp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trong</w:t>
            </w:r>
            <w:proofErr w:type="spellEnd"/>
            <w:r w:rsidRPr="004F4DFE">
              <w:rPr>
                <w:rFonts w:ascii="Times New Roman" w:eastAsia="Times New Roman" w:hAnsi="Times New Roman" w:cs="Times New Roman"/>
                <w:color w:val="000000"/>
                <w:sz w:val="28"/>
                <w:szCs w:val="28"/>
              </w:rPr>
              <w:t xml:space="preserve"> du </w:t>
            </w:r>
            <w:proofErr w:type="spellStart"/>
            <w:r w:rsidRPr="004F4DFE">
              <w:rPr>
                <w:rFonts w:ascii="Times New Roman" w:eastAsia="Times New Roman" w:hAnsi="Times New Roman" w:cs="Times New Roman"/>
                <w:color w:val="000000"/>
                <w:sz w:val="28"/>
                <w:szCs w:val="28"/>
              </w:rPr>
              <w:t>lịch</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MH09</w:t>
            </w:r>
          </w:p>
        </w:tc>
        <w:tc>
          <w:tcPr>
            <w:tcW w:w="3972" w:type="dxa"/>
            <w:vAlign w:val="center"/>
          </w:tcPr>
          <w:p w:rsidR="00942149" w:rsidRPr="004F4DFE" w:rsidRDefault="00942149" w:rsidP="00C40584">
            <w:pP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Marketing du </w:t>
            </w:r>
            <w:proofErr w:type="spellStart"/>
            <w:r w:rsidRPr="004F4DFE">
              <w:rPr>
                <w:rFonts w:ascii="Times New Roman" w:eastAsia="Times New Roman" w:hAnsi="Times New Roman" w:cs="Times New Roman"/>
                <w:color w:val="000000"/>
                <w:sz w:val="28"/>
                <w:szCs w:val="28"/>
              </w:rPr>
              <w:t>lịch</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MH10</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Văn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hoá</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ẩm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thực</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MH11</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 xml:space="preserve">An </w:t>
            </w:r>
            <w:proofErr w:type="spellStart"/>
            <w:r w:rsidRPr="004F4DFE">
              <w:rPr>
                <w:rFonts w:ascii="Times New Roman" w:eastAsia="Times New Roman" w:hAnsi="Times New Roman" w:cs="Times New Roman"/>
                <w:color w:val="000000"/>
                <w:sz w:val="28"/>
                <w:szCs w:val="28"/>
              </w:rPr>
              <w:t>ninh</w:t>
            </w:r>
            <w:proofErr w:type="spellEnd"/>
            <w:r w:rsidRPr="004F4DFE">
              <w:rPr>
                <w:rFonts w:ascii="Times New Roman" w:eastAsia="Times New Roman" w:hAnsi="Times New Roman" w:cs="Times New Roman"/>
                <w:color w:val="000000"/>
                <w:sz w:val="28"/>
                <w:szCs w:val="28"/>
              </w:rPr>
              <w:t xml:space="preserve"> - an </w:t>
            </w:r>
            <w:proofErr w:type="spellStart"/>
            <w:r w:rsidRPr="004F4DFE">
              <w:rPr>
                <w:rFonts w:ascii="Times New Roman" w:eastAsia="Times New Roman" w:hAnsi="Times New Roman" w:cs="Times New Roman"/>
                <w:color w:val="000000"/>
                <w:sz w:val="28"/>
                <w:szCs w:val="28"/>
              </w:rPr>
              <w:t>toàn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trong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khách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sạn</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b/>
                <w:bCs/>
                <w:i/>
                <w:iCs/>
                <w:color w:val="000000"/>
                <w:sz w:val="28"/>
                <w:szCs w:val="28"/>
              </w:rPr>
            </w:pPr>
            <w:r w:rsidRPr="004F4DFE">
              <w:rPr>
                <w:rFonts w:ascii="Times New Roman" w:eastAsia="Times New Roman" w:hAnsi="Times New Roman" w:cs="Times New Roman"/>
                <w:b/>
                <w:bCs/>
                <w:i/>
                <w:iCs/>
                <w:color w:val="000000"/>
                <w:sz w:val="28"/>
                <w:szCs w:val="28"/>
              </w:rPr>
              <w:t>II.2</w:t>
            </w:r>
          </w:p>
        </w:tc>
        <w:tc>
          <w:tcPr>
            <w:tcW w:w="3972" w:type="dxa"/>
            <w:vAlign w:val="center"/>
          </w:tcPr>
          <w:p w:rsidR="00942149" w:rsidRPr="004F4DFE" w:rsidRDefault="00942149" w:rsidP="00C40584">
            <w:pPr>
              <w:rPr>
                <w:rFonts w:ascii="Times New Roman" w:eastAsia="Times New Roman" w:hAnsi="Times New Roman" w:cs="Times New Roman"/>
                <w:b/>
                <w:bCs/>
                <w:i/>
                <w:iCs/>
                <w:color w:val="000000"/>
                <w:sz w:val="28"/>
                <w:szCs w:val="28"/>
              </w:rPr>
            </w:pPr>
            <w:proofErr w:type="spellStart"/>
            <w:r w:rsidRPr="004F4DFE">
              <w:rPr>
                <w:rFonts w:ascii="Times New Roman" w:eastAsia="Times New Roman" w:hAnsi="Times New Roman" w:cs="Times New Roman"/>
                <w:b/>
                <w:bCs/>
                <w:i/>
                <w:iCs/>
                <w:color w:val="000000"/>
                <w:sz w:val="28"/>
                <w:szCs w:val="28"/>
              </w:rPr>
              <w:t>Môn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học</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mô</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đun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chuyên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môn</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ngành</w:t>
            </w:r>
            <w:proofErr w:type="spellEnd"/>
            <w:r w:rsidRPr="004F4DFE">
              <w:rPr>
                <w:rFonts w:ascii="Times New Roman" w:eastAsia="Times New Roman" w:hAnsi="Times New Roman" w:cs="Times New Roman"/>
                <w:b/>
                <w:bCs/>
                <w:i/>
                <w:iCs/>
                <w:color w:val="000000"/>
                <w:sz w:val="28"/>
                <w:szCs w:val="28"/>
              </w:rPr>
              <w:t xml:space="preserve">, </w:t>
            </w:r>
            <w:proofErr w:type="spellStart"/>
            <w:r w:rsidRPr="004F4DFE">
              <w:rPr>
                <w:rFonts w:ascii="Times New Roman" w:eastAsia="Times New Roman" w:hAnsi="Times New Roman" w:cs="Times New Roman"/>
                <w:b/>
                <w:bCs/>
                <w:i/>
                <w:iCs/>
                <w:color w:val="000000"/>
                <w:sz w:val="28"/>
                <w:szCs w:val="28"/>
              </w:rPr>
              <w:t>nghề</w:t>
            </w:r>
            <w:proofErr w:type="spellEnd"/>
          </w:p>
        </w:tc>
        <w:tc>
          <w:tcPr>
            <w:tcW w:w="2268" w:type="dxa"/>
            <w:vAlign w:val="center"/>
          </w:tcPr>
          <w:p w:rsidR="00942149" w:rsidRPr="007D7C53" w:rsidRDefault="00942149" w:rsidP="00C40584">
            <w:pPr>
              <w:jc w:val="center"/>
              <w:rPr>
                <w:rFonts w:ascii="Times New Roman" w:eastAsia="Times New Roman" w:hAnsi="Times New Roman" w:cs="Times New Roman"/>
                <w:b/>
                <w:bCs/>
                <w:i/>
                <w:iCs/>
                <w:color w:val="000000"/>
                <w:sz w:val="28"/>
                <w:szCs w:val="28"/>
              </w:rPr>
            </w:pPr>
            <w:r w:rsidRPr="007D7C53">
              <w:rPr>
                <w:rFonts w:ascii="Times New Roman" w:eastAsia="Times New Roman" w:hAnsi="Times New Roman" w:cs="Times New Roman"/>
                <w:b/>
                <w:bCs/>
                <w:i/>
                <w:iCs/>
                <w:color w:val="000000"/>
                <w:sz w:val="28"/>
                <w:szCs w:val="28"/>
              </w:rPr>
              <w:t>59</w:t>
            </w:r>
          </w:p>
        </w:tc>
        <w:tc>
          <w:tcPr>
            <w:tcW w:w="2551" w:type="dxa"/>
            <w:vAlign w:val="center"/>
          </w:tcPr>
          <w:p w:rsidR="00942149" w:rsidRPr="007D7C53" w:rsidRDefault="00942149" w:rsidP="00C40584">
            <w:pPr>
              <w:jc w:val="center"/>
              <w:rPr>
                <w:rFonts w:ascii="Times New Roman" w:eastAsia="Times New Roman" w:hAnsi="Times New Roman" w:cs="Times New Roman"/>
                <w:b/>
                <w:bCs/>
                <w:i/>
                <w:iCs/>
                <w:color w:val="000000"/>
                <w:sz w:val="28"/>
                <w:szCs w:val="28"/>
              </w:rPr>
            </w:pPr>
            <w:r w:rsidRPr="007D7C53">
              <w:rPr>
                <w:rFonts w:ascii="Times New Roman" w:eastAsia="Times New Roman" w:hAnsi="Times New Roman" w:cs="Times New Roman"/>
                <w:b/>
                <w:bCs/>
                <w:i/>
                <w:iCs/>
                <w:color w:val="000000"/>
                <w:sz w:val="28"/>
                <w:szCs w:val="28"/>
              </w:rPr>
              <w:t>1665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MĐ12</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Tiếng</w:t>
            </w:r>
            <w:proofErr w:type="spellEnd"/>
            <w:r w:rsidRPr="004F4DFE">
              <w:rPr>
                <w:rFonts w:ascii="Times New Roman" w:eastAsia="Times New Roman" w:hAnsi="Times New Roman" w:cs="Times New Roman"/>
                <w:color w:val="000000"/>
                <w:sz w:val="28"/>
                <w:szCs w:val="28"/>
              </w:rPr>
              <w:t xml:space="preserve"> Anh </w:t>
            </w:r>
            <w:proofErr w:type="spellStart"/>
            <w:r w:rsidRPr="004F4DFE">
              <w:rPr>
                <w:rFonts w:ascii="Times New Roman" w:eastAsia="Times New Roman" w:hAnsi="Times New Roman" w:cs="Times New Roman"/>
                <w:color w:val="000000"/>
                <w:sz w:val="28"/>
                <w:szCs w:val="28"/>
              </w:rPr>
              <w:t>giao</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tiếp</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MĐ13</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Tiếng</w:t>
            </w:r>
            <w:proofErr w:type="spellEnd"/>
            <w:r w:rsidRPr="004F4DFE">
              <w:rPr>
                <w:rFonts w:ascii="Times New Roman" w:eastAsia="Times New Roman" w:hAnsi="Times New Roman" w:cs="Times New Roman"/>
                <w:color w:val="000000"/>
                <w:sz w:val="28"/>
                <w:szCs w:val="28"/>
              </w:rPr>
              <w:t xml:space="preserve"> Anh </w:t>
            </w:r>
            <w:proofErr w:type="spellStart"/>
            <w:r w:rsidRPr="004F4DFE">
              <w:rPr>
                <w:rFonts w:ascii="Times New Roman" w:eastAsia="Times New Roman" w:hAnsi="Times New Roman" w:cs="Times New Roman"/>
                <w:color w:val="000000"/>
                <w:sz w:val="28"/>
                <w:szCs w:val="28"/>
              </w:rPr>
              <w:t>chuyên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ngành</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5</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120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MH14</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Sinh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lý</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dinh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dưỡng</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MH15</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Xây</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dựng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thực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đơn</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MĐ16</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đặt</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bàn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bữa</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ăn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Âu</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5</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135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MĐ17</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đặt</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bàn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bữa</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ăn</w:t>
            </w:r>
            <w:proofErr w:type="spellEnd"/>
            <w:r w:rsidRPr="004F4DFE">
              <w:rPr>
                <w:rFonts w:ascii="Times New Roman" w:eastAsia="Times New Roman" w:hAnsi="Times New Roman" w:cs="Times New Roman"/>
                <w:color w:val="000000"/>
                <w:sz w:val="28"/>
                <w:szCs w:val="28"/>
              </w:rPr>
              <w:t xml:space="preserve"> Á</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105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MĐ18</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pha</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chế</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đồ</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uống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không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cồn</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105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lastRenderedPageBreak/>
              <w:t>MĐ19</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pha</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chế</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đồ</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uống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có</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cồn</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4</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105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MĐ20</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phục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các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loại</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tiệc</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MĐ21</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Điều</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hoạt</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động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ngày</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trong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MH22</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Quản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trị</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kinh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doanh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90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MH23</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Quản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trị</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tiệc</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MĐ24</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chế</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biến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món</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ăn</w:t>
            </w:r>
            <w:proofErr w:type="spellEnd"/>
            <w:r w:rsidRPr="004F4DFE">
              <w:rPr>
                <w:rFonts w:ascii="Times New Roman" w:eastAsia="Times New Roman" w:hAnsi="Times New Roman" w:cs="Times New Roman"/>
                <w:color w:val="000000"/>
                <w:sz w:val="28"/>
                <w:szCs w:val="28"/>
              </w:rPr>
              <w:t xml:space="preserve">    </w:t>
            </w:r>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MĐ25</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Kỹ</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thuật</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trang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điểm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cắm</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hoa</w:t>
            </w:r>
            <w:proofErr w:type="spellEnd"/>
          </w:p>
        </w:tc>
        <w:tc>
          <w:tcPr>
            <w:tcW w:w="2268"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2</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60</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MĐ26</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Thực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tại</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cơ</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sở</w:t>
            </w:r>
            <w:proofErr w:type="spellEnd"/>
            <w:r w:rsidRPr="004F4DFE">
              <w:rPr>
                <w:rFonts w:ascii="Times New Roman" w:eastAsia="Times New Roman" w:hAnsi="Times New Roman" w:cs="Times New Roman"/>
                <w:color w:val="000000"/>
                <w:sz w:val="28"/>
                <w:szCs w:val="28"/>
              </w:rPr>
              <w:t>) 1</w:t>
            </w:r>
          </w:p>
        </w:tc>
        <w:tc>
          <w:tcPr>
            <w:tcW w:w="2268" w:type="dxa"/>
            <w:vAlign w:val="bottom"/>
          </w:tcPr>
          <w:p w:rsidR="00942149" w:rsidRPr="004F4DFE" w:rsidRDefault="00942149" w:rsidP="00C40584">
            <w:pPr>
              <w:jc w:val="center"/>
              <w:rPr>
                <w:rFonts w:ascii="Times New Roman" w:eastAsia="Times New Roman" w:hAnsi="Times New Roman" w:cs="Times New Roman"/>
                <w:color w:val="C0504D"/>
                <w:sz w:val="28"/>
                <w:szCs w:val="28"/>
              </w:rPr>
            </w:pPr>
            <w:r w:rsidRPr="004F4DFE">
              <w:rPr>
                <w:rFonts w:ascii="Times New Roman" w:eastAsia="Times New Roman" w:hAnsi="Times New Roman" w:cs="Times New Roman"/>
                <w:color w:val="C0504D"/>
                <w:sz w:val="28"/>
                <w:szCs w:val="28"/>
              </w:rPr>
              <w:t>7</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315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MĐ27</w:t>
            </w:r>
          </w:p>
        </w:tc>
        <w:tc>
          <w:tcPr>
            <w:tcW w:w="3972" w:type="dxa"/>
            <w:vAlign w:val="center"/>
          </w:tcPr>
          <w:p w:rsidR="00942149" w:rsidRPr="004F4DFE" w:rsidRDefault="00942149" w:rsidP="00C40584">
            <w:pPr>
              <w:jc w:val="both"/>
              <w:rPr>
                <w:rFonts w:ascii="Times New Roman" w:eastAsia="Times New Roman" w:hAnsi="Times New Roman" w:cs="Times New Roman"/>
                <w:color w:val="000000"/>
                <w:sz w:val="28"/>
                <w:szCs w:val="28"/>
              </w:rPr>
            </w:pPr>
            <w:proofErr w:type="spellStart"/>
            <w:r w:rsidRPr="004F4DFE">
              <w:rPr>
                <w:rFonts w:ascii="Times New Roman" w:eastAsia="Times New Roman" w:hAnsi="Times New Roman" w:cs="Times New Roman"/>
                <w:color w:val="000000"/>
                <w:sz w:val="28"/>
                <w:szCs w:val="28"/>
              </w:rPr>
              <w:t>Thực</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hành</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nghiệp</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vụ</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nhà</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hàng</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tại</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cơ</w:t>
            </w:r>
            <w:proofErr w:type="spellEnd"/>
            <w:r w:rsidRPr="004F4DFE">
              <w:rPr>
                <w:rFonts w:ascii="Times New Roman" w:eastAsia="Times New Roman" w:hAnsi="Times New Roman" w:cs="Times New Roman"/>
                <w:color w:val="000000"/>
                <w:sz w:val="28"/>
                <w:szCs w:val="28"/>
              </w:rPr>
              <w:t xml:space="preserve"> </w:t>
            </w:r>
            <w:proofErr w:type="spellStart"/>
            <w:r w:rsidRPr="004F4DFE">
              <w:rPr>
                <w:rFonts w:ascii="Times New Roman" w:eastAsia="Times New Roman" w:hAnsi="Times New Roman" w:cs="Times New Roman"/>
                <w:color w:val="000000"/>
                <w:sz w:val="28"/>
                <w:szCs w:val="28"/>
              </w:rPr>
              <w:t>sở</w:t>
            </w:r>
            <w:proofErr w:type="spellEnd"/>
            <w:r w:rsidRPr="004F4DFE">
              <w:rPr>
                <w:rFonts w:ascii="Times New Roman" w:eastAsia="Times New Roman" w:hAnsi="Times New Roman" w:cs="Times New Roman"/>
                <w:color w:val="000000"/>
                <w:sz w:val="28"/>
                <w:szCs w:val="28"/>
              </w:rPr>
              <w:t>) 2</w:t>
            </w:r>
          </w:p>
        </w:tc>
        <w:tc>
          <w:tcPr>
            <w:tcW w:w="2268" w:type="dxa"/>
            <w:vAlign w:val="bottom"/>
          </w:tcPr>
          <w:p w:rsidR="00942149" w:rsidRPr="004F4DFE" w:rsidRDefault="00942149" w:rsidP="00C40584">
            <w:pPr>
              <w:jc w:val="center"/>
              <w:rPr>
                <w:rFonts w:ascii="Times New Roman" w:eastAsia="Times New Roman" w:hAnsi="Times New Roman" w:cs="Times New Roman"/>
                <w:color w:val="C0504D"/>
                <w:sz w:val="28"/>
                <w:szCs w:val="28"/>
              </w:rPr>
            </w:pPr>
            <w:r w:rsidRPr="004F4DFE">
              <w:rPr>
                <w:rFonts w:ascii="Times New Roman" w:eastAsia="Times New Roman" w:hAnsi="Times New Roman" w:cs="Times New Roman"/>
                <w:color w:val="C0504D"/>
                <w:sz w:val="28"/>
                <w:szCs w:val="28"/>
              </w:rPr>
              <w:t>7</w:t>
            </w:r>
          </w:p>
        </w:tc>
        <w:tc>
          <w:tcPr>
            <w:tcW w:w="2551" w:type="dxa"/>
            <w:vAlign w:val="bottom"/>
          </w:tcPr>
          <w:p w:rsidR="00942149" w:rsidRPr="004F4DFE" w:rsidRDefault="00942149" w:rsidP="00C40584">
            <w:pPr>
              <w:jc w:val="center"/>
              <w:rPr>
                <w:rFonts w:ascii="Times New Roman" w:eastAsia="Times New Roman" w:hAnsi="Times New Roman" w:cs="Times New Roman"/>
                <w:color w:val="000000"/>
                <w:sz w:val="28"/>
                <w:szCs w:val="28"/>
              </w:rPr>
            </w:pPr>
            <w:r w:rsidRPr="004F4DFE">
              <w:rPr>
                <w:rFonts w:ascii="Times New Roman" w:eastAsia="Times New Roman" w:hAnsi="Times New Roman" w:cs="Times New Roman"/>
                <w:color w:val="000000"/>
                <w:sz w:val="28"/>
                <w:szCs w:val="28"/>
              </w:rPr>
              <w:t>315</w:t>
            </w:r>
          </w:p>
        </w:tc>
      </w:tr>
      <w:tr w:rsidR="00942149" w:rsidRPr="004F4DFE" w:rsidTr="00942149">
        <w:tc>
          <w:tcPr>
            <w:tcW w:w="1098" w:type="dxa"/>
            <w:vAlign w:val="center"/>
          </w:tcPr>
          <w:p w:rsidR="00942149" w:rsidRPr="004F4DFE" w:rsidRDefault="00942149" w:rsidP="00C40584">
            <w:pPr>
              <w:jc w:val="center"/>
              <w:rPr>
                <w:rFonts w:ascii="Times New Roman" w:eastAsia="Times New Roman" w:hAnsi="Times New Roman" w:cs="Times New Roman"/>
                <w:b/>
                <w:bCs/>
                <w:color w:val="000000"/>
                <w:sz w:val="28"/>
                <w:szCs w:val="28"/>
              </w:rPr>
            </w:pPr>
            <w:r w:rsidRPr="004F4DFE">
              <w:rPr>
                <w:rFonts w:ascii="Times New Roman" w:eastAsia="Times New Roman" w:hAnsi="Times New Roman" w:cs="Times New Roman"/>
                <w:b/>
                <w:bCs/>
                <w:color w:val="000000"/>
                <w:sz w:val="28"/>
                <w:szCs w:val="28"/>
              </w:rPr>
              <w:t> </w:t>
            </w:r>
          </w:p>
        </w:tc>
        <w:tc>
          <w:tcPr>
            <w:tcW w:w="3972" w:type="dxa"/>
            <w:vAlign w:val="center"/>
          </w:tcPr>
          <w:p w:rsidR="00942149" w:rsidRPr="004F4DFE" w:rsidRDefault="00942149" w:rsidP="00C40584">
            <w:pPr>
              <w:jc w:val="center"/>
              <w:rPr>
                <w:rFonts w:ascii="Times New Roman" w:eastAsia="Times New Roman" w:hAnsi="Times New Roman" w:cs="Times New Roman"/>
                <w:b/>
                <w:bCs/>
                <w:color w:val="000000"/>
                <w:sz w:val="28"/>
                <w:szCs w:val="28"/>
              </w:rPr>
            </w:pPr>
            <w:proofErr w:type="spellStart"/>
            <w:r w:rsidRPr="004F4DFE">
              <w:rPr>
                <w:rFonts w:ascii="Times New Roman" w:eastAsia="Times New Roman" w:hAnsi="Times New Roman" w:cs="Times New Roman"/>
                <w:b/>
                <w:bCs/>
                <w:color w:val="000000"/>
                <w:sz w:val="28"/>
                <w:szCs w:val="28"/>
              </w:rPr>
              <w:t>Tổng</w:t>
            </w:r>
            <w:proofErr w:type="spellEnd"/>
            <w:r w:rsidRPr="004F4DFE">
              <w:rPr>
                <w:rFonts w:ascii="Times New Roman" w:eastAsia="Times New Roman" w:hAnsi="Times New Roman" w:cs="Times New Roman"/>
                <w:b/>
                <w:bCs/>
                <w:color w:val="000000"/>
                <w:sz w:val="28"/>
                <w:szCs w:val="28"/>
              </w:rPr>
              <w:t xml:space="preserve"> </w:t>
            </w:r>
            <w:proofErr w:type="spellStart"/>
            <w:r w:rsidRPr="004F4DFE">
              <w:rPr>
                <w:rFonts w:ascii="Times New Roman" w:eastAsia="Times New Roman" w:hAnsi="Times New Roman" w:cs="Times New Roman"/>
                <w:b/>
                <w:bCs/>
                <w:color w:val="000000"/>
                <w:sz w:val="28"/>
                <w:szCs w:val="28"/>
              </w:rPr>
              <w:t>cộng</w:t>
            </w:r>
            <w:proofErr w:type="spellEnd"/>
          </w:p>
        </w:tc>
        <w:tc>
          <w:tcPr>
            <w:tcW w:w="2268" w:type="dxa"/>
            <w:vAlign w:val="center"/>
          </w:tcPr>
          <w:p w:rsidR="00942149" w:rsidRPr="007D7C53" w:rsidRDefault="00942149" w:rsidP="00C40584">
            <w:pPr>
              <w:jc w:val="center"/>
              <w:rPr>
                <w:rFonts w:ascii="Times New Roman" w:eastAsia="MS PGothic" w:hAnsi="Times New Roman" w:cs="Times New Roman"/>
                <w:b/>
                <w:bCs/>
                <w:color w:val="000000"/>
                <w:sz w:val="28"/>
                <w:szCs w:val="28"/>
              </w:rPr>
            </w:pPr>
            <w:r w:rsidRPr="007D7C53">
              <w:rPr>
                <w:rFonts w:ascii="Times New Roman" w:eastAsia="Times New Roman" w:hAnsi="Times New Roman" w:cs="Times New Roman"/>
                <w:b/>
                <w:bCs/>
                <w:color w:val="000000"/>
                <w:sz w:val="28"/>
                <w:szCs w:val="28"/>
              </w:rPr>
              <w:t>89</w:t>
            </w:r>
          </w:p>
        </w:tc>
        <w:tc>
          <w:tcPr>
            <w:tcW w:w="2551" w:type="dxa"/>
            <w:vAlign w:val="center"/>
          </w:tcPr>
          <w:p w:rsidR="00942149" w:rsidRPr="007D7C53" w:rsidRDefault="00942149" w:rsidP="00C40584">
            <w:pPr>
              <w:jc w:val="center"/>
              <w:rPr>
                <w:rFonts w:ascii="Times New Roman" w:eastAsia="MS PGothic" w:hAnsi="Times New Roman" w:cs="Times New Roman"/>
                <w:b/>
                <w:bCs/>
                <w:color w:val="000000"/>
                <w:sz w:val="28"/>
                <w:szCs w:val="28"/>
              </w:rPr>
            </w:pPr>
            <w:r w:rsidRPr="007D7C53">
              <w:rPr>
                <w:rFonts w:ascii="Times New Roman" w:eastAsia="Times New Roman" w:hAnsi="Times New Roman" w:cs="Times New Roman"/>
                <w:b/>
                <w:bCs/>
                <w:color w:val="000000"/>
                <w:sz w:val="28"/>
                <w:szCs w:val="28"/>
              </w:rPr>
              <w:t>2280</w:t>
            </w:r>
          </w:p>
        </w:tc>
      </w:tr>
    </w:tbl>
    <w:p w:rsidR="00ED51AA" w:rsidRPr="0061329B" w:rsidRDefault="00656066" w:rsidP="00ED51AA">
      <w:pPr>
        <w:spacing w:before="120" w:after="120"/>
        <w:jc w:val="both"/>
        <w:rPr>
          <w:rFonts w:ascii="Times New Roman" w:hAnsi="Times New Roman" w:cs="Times New Roman"/>
          <w:bCs/>
          <w:color w:val="000000"/>
          <w:sz w:val="26"/>
          <w:szCs w:val="26"/>
          <w:lang w:val="pt-BR"/>
        </w:rPr>
      </w:pPr>
      <w:r w:rsidRPr="0061329B">
        <w:rPr>
          <w:rFonts w:ascii="Times New Roman" w:hAnsi="Times New Roman" w:cs="Times New Roman"/>
          <w:bCs/>
          <w:color w:val="000000"/>
          <w:sz w:val="26"/>
          <w:szCs w:val="26"/>
          <w:lang w:val="pt-BR"/>
        </w:rPr>
        <w:br w:type="textWrapping" w:clear="all"/>
      </w:r>
      <w:r w:rsidR="00ED51AA" w:rsidRPr="0061329B">
        <w:rPr>
          <w:rFonts w:ascii="Times New Roman" w:hAnsi="Times New Roman" w:cs="Times New Roman"/>
          <w:bCs/>
          <w:color w:val="000000"/>
          <w:sz w:val="26"/>
          <w:szCs w:val="26"/>
          <w:lang w:val="pt-BR"/>
        </w:rPr>
        <w:t>5. Văn bằng cấp sau tốt nghiệp: Bằng tốt nghiệp cao đẳng</w:t>
      </w:r>
    </w:p>
    <w:p w:rsidR="00ED51AA" w:rsidRPr="0061329B" w:rsidRDefault="00ED51AA" w:rsidP="000042F7">
      <w:pPr>
        <w:ind w:left="4321"/>
        <w:jc w:val="center"/>
        <w:rPr>
          <w:rFonts w:ascii="Times New Roman" w:hAnsi="Times New Roman" w:cs="Times New Roman"/>
          <w:b/>
          <w:bCs/>
          <w:color w:val="000000"/>
          <w:sz w:val="26"/>
          <w:szCs w:val="26"/>
          <w:lang w:val="pt-BR"/>
        </w:rPr>
      </w:pPr>
      <w:r w:rsidRPr="0061329B">
        <w:rPr>
          <w:rFonts w:ascii="Times New Roman" w:hAnsi="Times New Roman" w:cs="Times New Roman"/>
          <w:b/>
          <w:bCs/>
          <w:color w:val="000000"/>
          <w:sz w:val="26"/>
          <w:szCs w:val="26"/>
          <w:lang w:val="pt-BR"/>
        </w:rPr>
        <w:t xml:space="preserve">   </w:t>
      </w:r>
      <w:bookmarkStart w:id="0" w:name="_GoBack"/>
      <w:bookmarkEnd w:id="0"/>
    </w:p>
    <w:sectPr w:rsidR="00ED51AA" w:rsidRPr="0061329B" w:rsidSect="00ED51AA">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A4A17"/>
    <w:multiLevelType w:val="hybridMultilevel"/>
    <w:tmpl w:val="3AFADCF2"/>
    <w:lvl w:ilvl="0" w:tplc="5A1C36D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20"/>
  <w:characterSpacingControl w:val="doNotCompress"/>
  <w:compat>
    <w:useFELayout/>
    <w:compatSetting w:name="compatibilityMode" w:uri="http://schemas.microsoft.com/office/word" w:val="12"/>
  </w:compat>
  <w:rsids>
    <w:rsidRoot w:val="00ED51AA"/>
    <w:rsid w:val="000042F7"/>
    <w:rsid w:val="000C7485"/>
    <w:rsid w:val="001C0A77"/>
    <w:rsid w:val="00334249"/>
    <w:rsid w:val="005439EA"/>
    <w:rsid w:val="00582EB8"/>
    <w:rsid w:val="0061329B"/>
    <w:rsid w:val="00656066"/>
    <w:rsid w:val="007A1A42"/>
    <w:rsid w:val="007D4929"/>
    <w:rsid w:val="008A291F"/>
    <w:rsid w:val="00926EF1"/>
    <w:rsid w:val="00942149"/>
    <w:rsid w:val="00A72BF9"/>
    <w:rsid w:val="00AB285B"/>
    <w:rsid w:val="00AF08D6"/>
    <w:rsid w:val="00AF67D4"/>
    <w:rsid w:val="00B44823"/>
    <w:rsid w:val="00B96F7C"/>
    <w:rsid w:val="00BA1BCA"/>
    <w:rsid w:val="00BD44A3"/>
    <w:rsid w:val="00CC752A"/>
    <w:rsid w:val="00CD010A"/>
    <w:rsid w:val="00D52636"/>
    <w:rsid w:val="00EC0F4B"/>
    <w:rsid w:val="00ED0CE8"/>
    <w:rsid w:val="00ED51AA"/>
    <w:rsid w:val="00F9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8A675-22F0-4E3E-BC11-C1E779B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82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nhideWhenUsed/>
    <w:rsid w:val="00613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927</Words>
  <Characters>5285</Characters>
  <Application>Microsoft Office Word</Application>
  <DocSecurity>0</DocSecurity>
  <Lines>44</Lines>
  <Paragraphs>12</Paragraphs>
  <ScaleCrop>false</ScaleCrop>
  <Company>Truong</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Welcome</cp:lastModifiedBy>
  <cp:revision>24</cp:revision>
  <dcterms:created xsi:type="dcterms:W3CDTF">2020-08-08T02:53:00Z</dcterms:created>
  <dcterms:modified xsi:type="dcterms:W3CDTF">2020-08-10T01:35:00Z</dcterms:modified>
</cp:coreProperties>
</file>